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60E1" w14:textId="0AFAD666" w:rsidR="00D2698D" w:rsidRDefault="00D2698D" w:rsidP="00581E3F">
      <w:pPr>
        <w:pStyle w:val="Titel"/>
      </w:pPr>
      <w:r>
        <w:t>Ecologie anders aangepakt.</w:t>
      </w:r>
    </w:p>
    <w:p w14:paraId="53FFCE3C" w14:textId="77777777" w:rsidR="00EE2D89" w:rsidRPr="00EE2D89" w:rsidRDefault="00EE2D89" w:rsidP="00EE2D89"/>
    <w:p w14:paraId="09D09552" w14:textId="602B5003" w:rsidR="00D2698D" w:rsidRDefault="00581E3F">
      <w:r>
        <w:t>Door</w:t>
      </w:r>
      <w:r w:rsidR="00D2698D">
        <w:tab/>
      </w:r>
      <w:r w:rsidR="00D2698D">
        <w:tab/>
        <w:t>Ronald Langstraat en Erik Soer</w:t>
      </w:r>
      <w:r>
        <w:t>, docenten RSG Slingerbos | Levant</w:t>
      </w:r>
    </w:p>
    <w:p w14:paraId="12288437" w14:textId="78A97128" w:rsidR="00D2698D" w:rsidRDefault="00D2698D">
      <w:r>
        <w:t xml:space="preserve">Materiaal: </w:t>
      </w:r>
      <w:r>
        <w:tab/>
        <w:t>Kant en klare lessenserie toe te passen in Havo en VWO bovenbouw</w:t>
      </w:r>
    </w:p>
    <w:p w14:paraId="17670538" w14:textId="380AFBCD" w:rsidR="00581E3F" w:rsidRDefault="00581E3F">
      <w:r>
        <w:t>Workshop</w:t>
      </w:r>
      <w:r w:rsidR="00EE2D89">
        <w:t xml:space="preserve">: </w:t>
      </w:r>
      <w:r w:rsidR="00EE2D89">
        <w:tab/>
      </w:r>
      <w:r w:rsidR="00EE2D89" w:rsidRPr="00EE2D89">
        <w:rPr>
          <w:b/>
          <w:bCs/>
        </w:rPr>
        <w:t>10.50 – 12.05</w:t>
      </w:r>
    </w:p>
    <w:p w14:paraId="3764DF8A" w14:textId="77777777" w:rsidR="00D2698D" w:rsidRDefault="00D2698D">
      <w:r>
        <w:t>Het hoofdstuk ecologie is vaak wat saai en mede daardoor lastig voor leerlingen. Wij bieden op de RSG ecologie aan op een dynamische  wijze. Leerlingen werken in teams zelfstandig aan het opstarten van een boerenbedrijf in den vreemde. Fictie wordt feit in deze opdracht als die zijn uitwerking nadert en de leerlingen de vraag krijgen te beantwoorden of biologisch werken altijd de beste keuze is</w:t>
      </w:r>
      <w:r w:rsidR="00DF706B">
        <w:t xml:space="preserve"> voor hun locatie en die moeten onderbouwen</w:t>
      </w:r>
      <w:r>
        <w:t xml:space="preserve">. </w:t>
      </w:r>
      <w:r w:rsidR="00DF706B">
        <w:t>We hebben ervoor gezorgd dat alle domeinen afgedekt zijn. In deze workshop maak je</w:t>
      </w:r>
      <w:r>
        <w:t xml:space="preserve"> het proces van binnen uit mee, je gaat aan de slag met een aantal opdrachten uit deze werkvorm. Zo ervaar je wat leerlingen ervaren en kom je enthousiast en beslagen weer de klas in.</w:t>
      </w:r>
    </w:p>
    <w:p w14:paraId="33E07565" w14:textId="77777777" w:rsidR="00DF706B" w:rsidRDefault="00DF706B">
      <w:r>
        <w:t>Je gaat naar terug naar je school met de volledige lesopzet, planning en beoordelingsmateriaal, (wat geheel aan de eigen wensen is aan te passen en vrij van rechten)</w:t>
      </w:r>
    </w:p>
    <w:p w14:paraId="45046960" w14:textId="77777777" w:rsidR="00DF706B" w:rsidRDefault="00DF706B">
      <w:r>
        <w:t>We starten met een introductie, daarna aan de slag en sluiten af met een korte pitch van de groepjes en een evaluatie. Zorg voor een opgeladen telefoon dan wel ander device met internet toegang.</w:t>
      </w:r>
    </w:p>
    <w:p w14:paraId="554B5EDE" w14:textId="1292BD40" w:rsidR="00DF706B" w:rsidRDefault="007A5635">
      <w:r>
        <w:rPr>
          <w:noProof/>
        </w:rPr>
        <w:drawing>
          <wp:inline distT="0" distB="0" distL="0" distR="0" wp14:anchorId="2272FF57" wp14:editId="47DF85D2">
            <wp:extent cx="4292600" cy="3556000"/>
            <wp:effectExtent l="0" t="0" r="0" b="0"/>
            <wp:docPr id="1" name="Afbeelding 1" descr="Afbeelding met tekst, gra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gras&#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4292600" cy="3556000"/>
                    </a:xfrm>
                    <a:prstGeom prst="rect">
                      <a:avLst/>
                    </a:prstGeom>
                  </pic:spPr>
                </pic:pic>
              </a:graphicData>
            </a:graphic>
          </wp:inline>
        </w:drawing>
      </w:r>
    </w:p>
    <w:sectPr w:rsidR="00DF70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tDQ1NDIytTQztbRU0lEKTi0uzszPAykwrAUA0S7fviwAAAA="/>
  </w:docVars>
  <w:rsids>
    <w:rsidRoot w:val="00D2698D"/>
    <w:rsid w:val="00527AA3"/>
    <w:rsid w:val="00581E3F"/>
    <w:rsid w:val="007A5635"/>
    <w:rsid w:val="00D2698D"/>
    <w:rsid w:val="00DF706B"/>
    <w:rsid w:val="00EE2D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A8B7"/>
  <w15:chartTrackingRefBased/>
  <w15:docId w15:val="{45831918-F95B-472D-BCAE-29CDFC2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81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1E3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28057450E82C48804059D37169B456" ma:contentTypeVersion="14" ma:contentTypeDescription="Een nieuw document maken." ma:contentTypeScope="" ma:versionID="b419a1387f446f4e5e93dfe9d1a99b4b">
  <xsd:schema xmlns:xsd="http://www.w3.org/2001/XMLSchema" xmlns:xs="http://www.w3.org/2001/XMLSchema" xmlns:p="http://schemas.microsoft.com/office/2006/metadata/properties" xmlns:ns3="047c1a0e-fa10-458e-b8b5-15a70a191c9d" xmlns:ns4="fb422fa9-f8c3-4ed7-8bc3-a45ff8a74293" targetNamespace="http://schemas.microsoft.com/office/2006/metadata/properties" ma:root="true" ma:fieldsID="49b615e66aa89fadd56678158c62cd89" ns3:_="" ns4:_="">
    <xsd:import namespace="047c1a0e-fa10-458e-b8b5-15a70a191c9d"/>
    <xsd:import namespace="fb422fa9-f8c3-4ed7-8bc3-a45ff8a7429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7c1a0e-fa10-458e-b8b5-15a70a191c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422fa9-f8c3-4ed7-8bc3-a45ff8a74293"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54B7F9-BADA-4BC6-AE40-7236F1708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7c1a0e-fa10-458e-b8b5-15a70a191c9d"/>
    <ds:schemaRef ds:uri="fb422fa9-f8c3-4ed7-8bc3-a45ff8a742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D76B6-E1BC-4881-99DC-A16805F314B2}">
  <ds:schemaRefs>
    <ds:schemaRef ds:uri="http://schemas.microsoft.com/sharepoint/v3/contenttype/forms"/>
  </ds:schemaRefs>
</ds:datastoreItem>
</file>

<file path=customXml/itemProps3.xml><?xml version="1.0" encoding="utf-8"?>
<ds:datastoreItem xmlns:ds="http://schemas.openxmlformats.org/officeDocument/2006/customXml" ds:itemID="{07332B23-C6F7-4909-9C3F-8332DBD058C8}">
  <ds:schemaRefs>
    <ds:schemaRef ds:uri="http://purl.org/dc/terms/"/>
    <ds:schemaRef ds:uri="http://purl.org/dc/elements/1.1/"/>
    <ds:schemaRef ds:uri="fb422fa9-f8c3-4ed7-8bc3-a45ff8a74293"/>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047c1a0e-fa10-458e-b8b5-15a70a191c9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1077</Characters>
  <Application>Microsoft Office Word</Application>
  <DocSecurity>4</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Erik</dc:creator>
  <cp:keywords/>
  <dc:description/>
  <cp:lastModifiedBy>Langstraat, Ronald</cp:lastModifiedBy>
  <cp:revision>2</cp:revision>
  <cp:lastPrinted>2021-11-11T15:37:00Z</cp:lastPrinted>
  <dcterms:created xsi:type="dcterms:W3CDTF">2021-11-11T15:38:00Z</dcterms:created>
  <dcterms:modified xsi:type="dcterms:W3CDTF">2021-11-11T15:38:00Z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0x0101005428057450E82C48804059D37169B456</vt:lpwstr>
  </property>
</Properties>
</file>