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AFAFEB" w14:textId="77777777" w:rsidR="00E22A0D" w:rsidRDefault="005C69F2" w:rsidP="005C69F2">
      <w:pPr>
        <w:rPr>
          <w:rFonts w:ascii="Times New Roman" w:hAnsi="Times New Roman" w:cs="Times New Roman"/>
          <w:b/>
          <w:sz w:val="20"/>
          <w:szCs w:val="20"/>
        </w:rPr>
      </w:pPr>
      <w:r w:rsidRPr="00565AD2">
        <w:rPr>
          <w:rFonts w:ascii="Times New Roman" w:hAnsi="Times New Roman" w:cs="Times New Roman"/>
          <w:noProof/>
          <w:sz w:val="20"/>
          <w:szCs w:val="20"/>
          <w:lang w:val="en-US"/>
        </w:rPr>
        <mc:AlternateContent>
          <mc:Choice Requires="wps">
            <w:drawing>
              <wp:anchor distT="0" distB="0" distL="114300" distR="114300" simplePos="0" relativeHeight="251659264" behindDoc="0" locked="0" layoutInCell="1" allowOverlap="1" wp14:anchorId="6366ADE7" wp14:editId="5669C152">
                <wp:simplePos x="0" y="0"/>
                <wp:positionH relativeFrom="column">
                  <wp:posOffset>4457700</wp:posOffset>
                </wp:positionH>
                <wp:positionV relativeFrom="paragraph">
                  <wp:posOffset>-571500</wp:posOffset>
                </wp:positionV>
                <wp:extent cx="1600200" cy="671830"/>
                <wp:effectExtent l="0" t="0" r="0" b="0"/>
                <wp:wrapSquare wrapText="bothSides"/>
                <wp:docPr id="1" name="Tekstvak 1"/>
                <wp:cNvGraphicFramePr/>
                <a:graphic xmlns:a="http://schemas.openxmlformats.org/drawingml/2006/main">
                  <a:graphicData uri="http://schemas.microsoft.com/office/word/2010/wordprocessingShape">
                    <wps:wsp>
                      <wps:cNvSpPr txBox="1"/>
                      <wps:spPr>
                        <a:xfrm>
                          <a:off x="0" y="0"/>
                          <a:ext cx="1600200" cy="671830"/>
                        </a:xfrm>
                        <a:prstGeom prst="rect">
                          <a:avLst/>
                        </a:prstGeom>
                        <a:noFill/>
                        <a:ln>
                          <a:noFill/>
                        </a:ln>
                        <a:effectLst/>
                        <a:extLst>
                          <a:ext uri="{C572A759-6A51-4108-AA02-DFA0A04FC94B}">
                            <ma14:wrappingTextBoxFlag xmlns:ma14="http://schemas.microsoft.com/office/mac/drawingml/2011/main"/>
                          </a:ext>
                        </a:extLst>
                      </wps:spPr>
                      <wps:txbx>
                        <w:txbxContent>
                          <w:p w14:paraId="71AD8789" w14:textId="1D4AFAC7" w:rsidR="00EE0D72" w:rsidRPr="00885D22" w:rsidRDefault="00885D22" w:rsidP="005C69F2">
                            <w:pPr>
                              <w:pBdr>
                                <w:top w:val="single" w:sz="6" w:space="1" w:color="auto"/>
                                <w:left w:val="single" w:sz="6" w:space="4" w:color="auto"/>
                                <w:bottom w:val="single" w:sz="6" w:space="1" w:color="auto"/>
                                <w:right w:val="single" w:sz="6" w:space="4" w:color="auto"/>
                              </w:pBdr>
                              <w:rPr>
                                <w:u w:val="single"/>
                              </w:rPr>
                            </w:pPr>
                            <w:r>
                              <w:t>Naam:</w:t>
                            </w:r>
                            <w:r>
                              <w:rPr>
                                <w:u w:val="single"/>
                              </w:rPr>
                              <w:t xml:space="preserve"> </w:t>
                            </w:r>
                          </w:p>
                          <w:p w14:paraId="29358A6F" w14:textId="02EA8CCD" w:rsidR="00EE0D72" w:rsidRDefault="00885D22" w:rsidP="005C69F2">
                            <w:pPr>
                              <w:pBdr>
                                <w:top w:val="single" w:sz="6" w:space="1" w:color="auto"/>
                                <w:left w:val="single" w:sz="6" w:space="4" w:color="auto"/>
                                <w:bottom w:val="single" w:sz="6" w:space="1" w:color="auto"/>
                                <w:right w:val="single" w:sz="6" w:space="4" w:color="auto"/>
                              </w:pBdr>
                            </w:pPr>
                            <w:r>
                              <w:t>Activiteit 1 _____</w:t>
                            </w:r>
                          </w:p>
                          <w:p w14:paraId="060C7AF3" w14:textId="293CC0FE" w:rsidR="00EE0D72" w:rsidRPr="00781E81" w:rsidRDefault="00885D22" w:rsidP="005C69F2">
                            <w:pPr>
                              <w:pBdr>
                                <w:top w:val="single" w:sz="6" w:space="1" w:color="auto"/>
                                <w:left w:val="single" w:sz="6" w:space="4" w:color="auto"/>
                                <w:bottom w:val="single" w:sz="6" w:space="1" w:color="auto"/>
                                <w:right w:val="single" w:sz="6" w:space="4" w:color="auto"/>
                              </w:pBdr>
                            </w:pPr>
                            <w:r>
                              <w:t>Kleur:</w:t>
                            </w:r>
                            <w:r w:rsidR="00EE0D72">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351pt;margin-top:-44.95pt;width:126pt;height:52.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" filled="f" stroked="f">
                <v:textbox style="mso-fit-shape-to-text:t">
                  <w:txbxContent>
                    <w:p w14:paraId="71AD8789" w14:textId="1D4AFAC7" w:rsidR="00EE0D72" w:rsidRPr="00885D22" w:rsidRDefault="00885D22" w:rsidP="005C69F2">
                      <w:pPr>
                        <w:pBdr>
                          <w:top w:val="single" w:sz="6" w:space="1" w:color="auto"/>
                          <w:left w:val="single" w:sz="6" w:space="4" w:color="auto"/>
                          <w:bottom w:val="single" w:sz="6" w:space="1" w:color="auto"/>
                          <w:right w:val="single" w:sz="6" w:space="4" w:color="auto"/>
                        </w:pBdr>
                        <w:rPr>
                          <w:u w:val="single"/>
                        </w:rPr>
                      </w:pPr>
                      <w:r>
                        <w:t>Naam:</w:t>
                      </w:r>
                      <w:r>
                        <w:rPr>
                          <w:u w:val="single"/>
                        </w:rPr>
                        <w:t xml:space="preserve"> </w:t>
                      </w:r>
                    </w:p>
                    <w:p w14:paraId="29358A6F" w14:textId="02EA8CCD" w:rsidR="00EE0D72" w:rsidRDefault="00885D22" w:rsidP="005C69F2">
                      <w:pPr>
                        <w:pBdr>
                          <w:top w:val="single" w:sz="6" w:space="1" w:color="auto"/>
                          <w:left w:val="single" w:sz="6" w:space="4" w:color="auto"/>
                          <w:bottom w:val="single" w:sz="6" w:space="1" w:color="auto"/>
                          <w:right w:val="single" w:sz="6" w:space="4" w:color="auto"/>
                        </w:pBdr>
                      </w:pPr>
                      <w:r>
                        <w:t>Activiteit 1 _____</w:t>
                      </w:r>
                    </w:p>
                    <w:p w14:paraId="060C7AF3" w14:textId="293CC0FE" w:rsidR="00EE0D72" w:rsidRPr="00781E81" w:rsidRDefault="00885D22" w:rsidP="005C69F2">
                      <w:pPr>
                        <w:pBdr>
                          <w:top w:val="single" w:sz="6" w:space="1" w:color="auto"/>
                          <w:left w:val="single" w:sz="6" w:space="4" w:color="auto"/>
                          <w:bottom w:val="single" w:sz="6" w:space="1" w:color="auto"/>
                          <w:right w:val="single" w:sz="6" w:space="4" w:color="auto"/>
                        </w:pBdr>
                      </w:pPr>
                      <w:r>
                        <w:t>Kleur:</w:t>
                      </w:r>
                      <w:r w:rsidR="00EE0D72">
                        <w:t xml:space="preserve"> </w:t>
                      </w:r>
                    </w:p>
                  </w:txbxContent>
                </v:textbox>
                <w10:wrap type="square"/>
              </v:shape>
            </w:pict>
          </mc:Fallback>
        </mc:AlternateContent>
      </w:r>
      <w:r w:rsidR="00E22A0D">
        <w:rPr>
          <w:rFonts w:ascii="Times New Roman" w:hAnsi="Times New Roman" w:cs="Times New Roman"/>
          <w:b/>
          <w:sz w:val="20"/>
          <w:szCs w:val="20"/>
        </w:rPr>
        <w:t>NB het antwoordmodel staat aan het eind van deze tekst.</w:t>
      </w:r>
    </w:p>
    <w:p w14:paraId="04D5760D" w14:textId="77777777" w:rsidR="00E22A0D" w:rsidRDefault="00E22A0D" w:rsidP="005C69F2">
      <w:pPr>
        <w:rPr>
          <w:rFonts w:ascii="Times New Roman" w:hAnsi="Times New Roman" w:cs="Times New Roman"/>
          <w:b/>
          <w:sz w:val="20"/>
          <w:szCs w:val="20"/>
        </w:rPr>
      </w:pPr>
    </w:p>
    <w:p w14:paraId="341BD27B" w14:textId="71FCA867" w:rsidR="005C69F2" w:rsidRPr="00F55E22" w:rsidRDefault="005C69F2" w:rsidP="005C69F2">
      <w:pPr>
        <w:rPr>
          <w:rFonts w:ascii="Times New Roman" w:hAnsi="Times New Roman" w:cs="Times New Roman"/>
          <w:sz w:val="20"/>
          <w:szCs w:val="20"/>
        </w:rPr>
      </w:pPr>
      <w:r w:rsidRPr="005C69F2">
        <w:rPr>
          <w:rFonts w:ascii="Times New Roman" w:hAnsi="Times New Roman" w:cs="Times New Roman"/>
          <w:b/>
          <w:sz w:val="20"/>
          <w:szCs w:val="20"/>
        </w:rPr>
        <w:t>Workshopmateriaal voor activiteit</w:t>
      </w:r>
      <w:r w:rsidR="00940FE4">
        <w:rPr>
          <w:rFonts w:ascii="Times New Roman" w:hAnsi="Times New Roman" w:cs="Times New Roman"/>
          <w:b/>
          <w:sz w:val="20"/>
          <w:szCs w:val="20"/>
        </w:rPr>
        <w:t xml:space="preserve"> 1</w:t>
      </w:r>
    </w:p>
    <w:p w14:paraId="11BA9A93" w14:textId="77777777" w:rsidR="00940FE4" w:rsidRPr="00940FE4" w:rsidRDefault="00940FE4" w:rsidP="00DE214C">
      <w:pPr>
        <w:ind w:left="720"/>
        <w:contextualSpacing/>
        <w:rPr>
          <w:rFonts w:ascii="Times New Roman" w:hAnsi="Times New Roman" w:cs="Times New Roman"/>
          <w:b/>
          <w:sz w:val="20"/>
          <w:szCs w:val="20"/>
        </w:rPr>
      </w:pPr>
      <w:r w:rsidRPr="00940FE4">
        <w:rPr>
          <w:rFonts w:ascii="Times New Roman" w:hAnsi="Times New Roman" w:cs="Times New Roman"/>
          <w:b/>
          <w:sz w:val="20"/>
          <w:szCs w:val="20"/>
        </w:rPr>
        <w:t xml:space="preserve">Dood Edelhert: </w:t>
      </w:r>
      <w:r w:rsidRPr="00940FE4">
        <w:rPr>
          <w:rFonts w:ascii="Times New Roman" w:hAnsi="Times New Roman" w:cs="Times New Roman"/>
          <w:b/>
          <w:i/>
          <w:sz w:val="20"/>
          <w:szCs w:val="20"/>
        </w:rPr>
        <w:t xml:space="preserve">tracking </w:t>
      </w:r>
      <w:proofErr w:type="spellStart"/>
      <w:r w:rsidRPr="00940FE4">
        <w:rPr>
          <w:rFonts w:ascii="Times New Roman" w:hAnsi="Times New Roman" w:cs="Times New Roman"/>
          <w:b/>
          <w:i/>
          <w:sz w:val="20"/>
          <w:szCs w:val="20"/>
        </w:rPr>
        <w:t>and</w:t>
      </w:r>
      <w:proofErr w:type="spellEnd"/>
      <w:r w:rsidRPr="00940FE4">
        <w:rPr>
          <w:rFonts w:ascii="Times New Roman" w:hAnsi="Times New Roman" w:cs="Times New Roman"/>
          <w:b/>
          <w:i/>
          <w:sz w:val="20"/>
          <w:szCs w:val="20"/>
        </w:rPr>
        <w:t xml:space="preserve"> </w:t>
      </w:r>
      <w:proofErr w:type="spellStart"/>
      <w:r w:rsidRPr="00940FE4">
        <w:rPr>
          <w:rFonts w:ascii="Times New Roman" w:hAnsi="Times New Roman" w:cs="Times New Roman"/>
          <w:b/>
          <w:i/>
          <w:sz w:val="20"/>
          <w:szCs w:val="20"/>
        </w:rPr>
        <w:t>tracing</w:t>
      </w:r>
      <w:proofErr w:type="spellEnd"/>
      <w:r w:rsidRPr="00940FE4">
        <w:rPr>
          <w:rFonts w:ascii="Times New Roman" w:hAnsi="Times New Roman" w:cs="Times New Roman"/>
          <w:b/>
          <w:sz w:val="20"/>
          <w:szCs w:val="20"/>
        </w:rPr>
        <w:t xml:space="preserve"> koolstof en energie</w:t>
      </w:r>
    </w:p>
    <w:p w14:paraId="3EC8B0B3" w14:textId="77777777" w:rsidR="00940FE4" w:rsidRPr="00940FE4" w:rsidRDefault="00940FE4" w:rsidP="00940FE4">
      <w:pPr>
        <w:ind w:left="720"/>
        <w:contextualSpacing/>
        <w:rPr>
          <w:rFonts w:ascii="Times New Roman" w:hAnsi="Times New Roman" w:cs="Times New Roman"/>
          <w:b/>
          <w:sz w:val="20"/>
          <w:szCs w:val="20"/>
        </w:rPr>
      </w:pPr>
      <w:r w:rsidRPr="00940FE4">
        <w:rPr>
          <w:rFonts w:ascii="Times New Roman" w:hAnsi="Times New Roman" w:cs="Times New Roman"/>
          <w:i/>
          <w:sz w:val="20"/>
          <w:szCs w:val="20"/>
        </w:rPr>
        <w:t>Diagnostische vragen over de weg van koolstof en energie in een ecosysteem</w:t>
      </w:r>
      <w:r w:rsidRPr="00940FE4">
        <w:rPr>
          <w:rFonts w:ascii="Times New Roman" w:hAnsi="Times New Roman" w:cs="Times New Roman"/>
          <w:b/>
          <w:sz w:val="20"/>
          <w:szCs w:val="20"/>
        </w:rPr>
        <w:t xml:space="preserve"> </w:t>
      </w:r>
    </w:p>
    <w:p w14:paraId="342F9ED1" w14:textId="3605532D" w:rsidR="00940FE4" w:rsidRPr="00940FE4" w:rsidRDefault="00940FE4" w:rsidP="00940FE4">
      <w:pPr>
        <w:ind w:left="720"/>
        <w:contextualSpacing/>
        <w:rPr>
          <w:rFonts w:ascii="Times New Roman" w:hAnsi="Times New Roman" w:cs="Times New Roman"/>
          <w:sz w:val="20"/>
          <w:szCs w:val="20"/>
        </w:rPr>
      </w:pPr>
      <w:r w:rsidRPr="00940FE4">
        <w:rPr>
          <w:rFonts w:ascii="Times New Roman" w:hAnsi="Times New Roman" w:cs="Times New Roman"/>
          <w:sz w:val="20"/>
          <w:szCs w:val="20"/>
        </w:rPr>
        <w:t xml:space="preserve">Deze bovenbouwactiviteit is bedoeld om voorkennis </w:t>
      </w:r>
      <w:r w:rsidR="001B16B3">
        <w:rPr>
          <w:rFonts w:ascii="Times New Roman" w:hAnsi="Times New Roman" w:cs="Times New Roman"/>
          <w:sz w:val="20"/>
          <w:szCs w:val="20"/>
        </w:rPr>
        <w:t xml:space="preserve">van leerlingen </w:t>
      </w:r>
      <w:r w:rsidRPr="00940FE4">
        <w:rPr>
          <w:rFonts w:ascii="Times New Roman" w:hAnsi="Times New Roman" w:cs="Times New Roman"/>
          <w:sz w:val="20"/>
          <w:szCs w:val="20"/>
        </w:rPr>
        <w:t>vast te stellen</w:t>
      </w:r>
      <w:r w:rsidR="00D021FA">
        <w:rPr>
          <w:rFonts w:ascii="Times New Roman" w:hAnsi="Times New Roman" w:cs="Times New Roman"/>
          <w:sz w:val="20"/>
          <w:szCs w:val="20"/>
        </w:rPr>
        <w:t xml:space="preserve"> over het verband tussen een voedselketen en de cellulaire processen die daarin plaats vinden (jojoën).</w:t>
      </w:r>
    </w:p>
    <w:p w14:paraId="08CF5E57" w14:textId="0DE65E3E" w:rsidR="00940FE4" w:rsidRPr="00D046FD" w:rsidRDefault="00940FE4" w:rsidP="00D046FD">
      <w:pPr>
        <w:ind w:left="720"/>
        <w:contextualSpacing/>
        <w:rPr>
          <w:rFonts w:ascii="Times New Roman" w:hAnsi="Times New Roman" w:cs="Times New Roman"/>
          <w:i/>
          <w:sz w:val="20"/>
          <w:szCs w:val="20"/>
        </w:rPr>
      </w:pPr>
      <w:r w:rsidRPr="00940FE4">
        <w:rPr>
          <w:rFonts w:ascii="Times New Roman" w:hAnsi="Times New Roman" w:cs="Times New Roman"/>
          <w:sz w:val="20"/>
          <w:szCs w:val="20"/>
        </w:rPr>
        <w:t xml:space="preserve">Zie </w:t>
      </w:r>
      <w:r w:rsidRPr="00940FE4">
        <w:rPr>
          <w:rFonts w:ascii="Times New Roman" w:hAnsi="Times New Roman" w:cs="Times New Roman"/>
          <w:i/>
          <w:sz w:val="20"/>
          <w:szCs w:val="20"/>
        </w:rPr>
        <w:t xml:space="preserve">Ecologie leren &amp; onderwijzen </w:t>
      </w:r>
      <w:r w:rsidRPr="00940FE4">
        <w:rPr>
          <w:rFonts w:ascii="Times New Roman" w:hAnsi="Times New Roman" w:cs="Times New Roman"/>
          <w:sz w:val="20"/>
          <w:szCs w:val="20"/>
        </w:rPr>
        <w:t>bladzijde</w:t>
      </w:r>
      <w:r w:rsidRPr="00940FE4">
        <w:rPr>
          <w:rFonts w:ascii="Times New Roman" w:hAnsi="Times New Roman" w:cs="Times New Roman"/>
          <w:i/>
          <w:sz w:val="20"/>
          <w:szCs w:val="20"/>
        </w:rPr>
        <w:t xml:space="preserve"> </w:t>
      </w:r>
      <w:r w:rsidRPr="00940FE4">
        <w:rPr>
          <w:rFonts w:ascii="Times New Roman" w:hAnsi="Times New Roman" w:cs="Times New Roman"/>
          <w:sz w:val="20"/>
          <w:szCs w:val="20"/>
        </w:rPr>
        <w:t>111</w:t>
      </w:r>
      <w:r w:rsidRPr="00940FE4">
        <w:rPr>
          <w:rFonts w:ascii="Times New Roman" w:hAnsi="Times New Roman" w:cs="Times New Roman"/>
          <w:i/>
          <w:sz w:val="20"/>
          <w:szCs w:val="20"/>
        </w:rPr>
        <w:t xml:space="preserve">, </w:t>
      </w:r>
      <w:r w:rsidRPr="00940FE4">
        <w:rPr>
          <w:rFonts w:ascii="Times New Roman" w:hAnsi="Times New Roman" w:cs="Times New Roman"/>
          <w:sz w:val="20"/>
          <w:szCs w:val="20"/>
        </w:rPr>
        <w:t>nummer 5.3</w:t>
      </w:r>
    </w:p>
    <w:p w14:paraId="1662E136" w14:textId="77777777" w:rsidR="00940FE4" w:rsidRPr="00B622EA" w:rsidRDefault="00940FE4" w:rsidP="00940FE4">
      <w:pPr>
        <w:shd w:val="clear" w:color="auto" w:fill="E6E6E6"/>
        <w:ind w:left="708"/>
        <w:rPr>
          <w:rFonts w:ascii="Times New Roman" w:hAnsi="Times New Roman" w:cs="Times New Roman"/>
          <w:sz w:val="20"/>
          <w:szCs w:val="20"/>
        </w:rPr>
      </w:pPr>
      <w:r w:rsidRPr="00B622EA">
        <w:rPr>
          <w:rFonts w:ascii="Times New Roman" w:hAnsi="Times New Roman" w:cs="Times New Roman"/>
          <w:sz w:val="20"/>
          <w:szCs w:val="20"/>
        </w:rPr>
        <w:t xml:space="preserve">Dood doet leven; een dood organisme wordt snel gekoloniseerd en verteerd door bacteriën en schimmels, aaseters en </w:t>
      </w:r>
      <w:proofErr w:type="spellStart"/>
      <w:r w:rsidRPr="00B622EA">
        <w:rPr>
          <w:rFonts w:ascii="Times New Roman" w:hAnsi="Times New Roman" w:cs="Times New Roman"/>
          <w:sz w:val="20"/>
          <w:szCs w:val="20"/>
        </w:rPr>
        <w:t>eierleggende</w:t>
      </w:r>
      <w:proofErr w:type="spellEnd"/>
      <w:r w:rsidRPr="00B622EA">
        <w:rPr>
          <w:rFonts w:ascii="Times New Roman" w:hAnsi="Times New Roman" w:cs="Times New Roman"/>
          <w:sz w:val="20"/>
          <w:szCs w:val="20"/>
        </w:rPr>
        <w:t xml:space="preserve"> insecten. Zo levert een dood edelhert, een grote herbivoor uit de </w:t>
      </w:r>
      <w:proofErr w:type="spellStart"/>
      <w:r w:rsidRPr="00B622EA">
        <w:rPr>
          <w:rFonts w:ascii="Times New Roman" w:hAnsi="Times New Roman" w:cs="Times New Roman"/>
          <w:sz w:val="20"/>
          <w:szCs w:val="20"/>
        </w:rPr>
        <w:t>Oostvaardersplassen</w:t>
      </w:r>
      <w:proofErr w:type="spellEnd"/>
      <w:r w:rsidRPr="00B622EA">
        <w:rPr>
          <w:rFonts w:ascii="Times New Roman" w:hAnsi="Times New Roman" w:cs="Times New Roman"/>
          <w:sz w:val="20"/>
          <w:szCs w:val="20"/>
        </w:rPr>
        <w:t xml:space="preserve">, moleculen en energie voor een hele voedselketen. Dit lijkt allemaal duidelijk tot je, zoals onderzoekers in de V.S. gedaan hebben, aan leerlingen diagnostische vragen stelt. Deze </w:t>
      </w:r>
      <w:proofErr w:type="spellStart"/>
      <w:r w:rsidRPr="00B622EA">
        <w:rPr>
          <w:rFonts w:ascii="Times New Roman" w:hAnsi="Times New Roman" w:cs="Times New Roman"/>
          <w:i/>
          <w:sz w:val="20"/>
          <w:szCs w:val="20"/>
        </w:rPr>
        <w:t>diagnostic</w:t>
      </w:r>
      <w:proofErr w:type="spellEnd"/>
      <w:r w:rsidRPr="00B622EA">
        <w:rPr>
          <w:rFonts w:ascii="Times New Roman" w:hAnsi="Times New Roman" w:cs="Times New Roman"/>
          <w:i/>
          <w:sz w:val="20"/>
          <w:szCs w:val="20"/>
        </w:rPr>
        <w:t xml:space="preserve"> question clusters (</w:t>
      </w:r>
      <w:proofErr w:type="spellStart"/>
      <w:r w:rsidRPr="00B622EA">
        <w:rPr>
          <w:rFonts w:ascii="Times New Roman" w:hAnsi="Times New Roman" w:cs="Times New Roman"/>
          <w:i/>
          <w:sz w:val="20"/>
          <w:szCs w:val="20"/>
        </w:rPr>
        <w:t>dqc</w:t>
      </w:r>
      <w:proofErr w:type="spellEnd"/>
      <w:r w:rsidRPr="00B622EA">
        <w:rPr>
          <w:rFonts w:ascii="Times New Roman" w:hAnsi="Times New Roman" w:cs="Times New Roman"/>
          <w:i/>
          <w:sz w:val="20"/>
          <w:szCs w:val="20"/>
        </w:rPr>
        <w:t xml:space="preserve">) </w:t>
      </w:r>
      <w:r w:rsidRPr="00B622EA">
        <w:rPr>
          <w:rFonts w:ascii="Times New Roman" w:hAnsi="Times New Roman" w:cs="Times New Roman"/>
          <w:sz w:val="20"/>
          <w:szCs w:val="20"/>
        </w:rPr>
        <w:t>hadden twee speerpunten, namelijk om te ontdekken hoe leerlingen redeneren over 1) energie in het ecosysteem en 2) over de weg van C-atomen door de voedselketen.</w:t>
      </w:r>
    </w:p>
    <w:p w14:paraId="6A669188" w14:textId="77777777" w:rsidR="00940FE4" w:rsidRPr="00940FE4" w:rsidRDefault="00940FE4" w:rsidP="00940FE4">
      <w:pPr>
        <w:shd w:val="clear" w:color="auto" w:fill="E6E6E6"/>
        <w:ind w:left="708"/>
        <w:rPr>
          <w:rFonts w:ascii="Times New Roman" w:hAnsi="Times New Roman" w:cs="Times New Roman"/>
          <w:sz w:val="20"/>
          <w:szCs w:val="20"/>
        </w:rPr>
      </w:pPr>
      <w:r w:rsidRPr="00B622EA">
        <w:rPr>
          <w:rFonts w:ascii="Times New Roman" w:hAnsi="Times New Roman" w:cs="Times New Roman"/>
          <w:sz w:val="20"/>
          <w:szCs w:val="20"/>
        </w:rPr>
        <w:t xml:space="preserve">Een van de clusters van Amerikaanse vragen is vertaald naar de Nederlandse situatie van een dood edelhert in de </w:t>
      </w:r>
      <w:proofErr w:type="spellStart"/>
      <w:r w:rsidRPr="00B622EA">
        <w:rPr>
          <w:rFonts w:ascii="Times New Roman" w:hAnsi="Times New Roman" w:cs="Times New Roman"/>
          <w:sz w:val="20"/>
          <w:szCs w:val="20"/>
        </w:rPr>
        <w:t>Oostvaardersplassen</w:t>
      </w:r>
      <w:proofErr w:type="spellEnd"/>
      <w:r w:rsidRPr="00B622EA">
        <w:rPr>
          <w:rFonts w:ascii="Times New Roman" w:hAnsi="Times New Roman" w:cs="Times New Roman"/>
          <w:sz w:val="20"/>
          <w:szCs w:val="20"/>
        </w:rPr>
        <w:t>.</w:t>
      </w:r>
      <w:r w:rsidRPr="00940FE4">
        <w:rPr>
          <w:rFonts w:ascii="Times New Roman" w:hAnsi="Times New Roman" w:cs="Times New Roman"/>
          <w:sz w:val="20"/>
          <w:szCs w:val="20"/>
        </w:rPr>
        <w:t xml:space="preserve"> </w:t>
      </w:r>
    </w:p>
    <w:p w14:paraId="36F921B4" w14:textId="77777777" w:rsidR="005C69F2" w:rsidRPr="00565AD2" w:rsidRDefault="005C69F2" w:rsidP="005C69F2">
      <w:pPr>
        <w:rPr>
          <w:rFonts w:ascii="Times New Roman" w:hAnsi="Times New Roman" w:cs="Times New Roman"/>
          <w:sz w:val="20"/>
          <w:szCs w:val="20"/>
        </w:rPr>
      </w:pPr>
    </w:p>
    <w:p w14:paraId="0E8EC2AC" w14:textId="77777777" w:rsidR="005C69F2" w:rsidRPr="005C69F2" w:rsidRDefault="005C69F2" w:rsidP="005C69F2">
      <w:pPr>
        <w:rPr>
          <w:rFonts w:ascii="Times New Roman" w:hAnsi="Times New Roman" w:cs="Times New Roman"/>
          <w:b/>
          <w:sz w:val="20"/>
          <w:szCs w:val="20"/>
        </w:rPr>
      </w:pPr>
      <w:r w:rsidRPr="005C69F2">
        <w:rPr>
          <w:rFonts w:ascii="Times New Roman" w:hAnsi="Times New Roman" w:cs="Times New Roman"/>
          <w:b/>
          <w:sz w:val="20"/>
          <w:szCs w:val="20"/>
        </w:rPr>
        <w:t>Werkwijze:</w:t>
      </w:r>
    </w:p>
    <w:p w14:paraId="59BA238C" w14:textId="77777777" w:rsidR="00D046FD" w:rsidRDefault="00F55E22" w:rsidP="005C69F2">
      <w:pPr>
        <w:rPr>
          <w:rFonts w:ascii="Times New Roman" w:hAnsi="Times New Roman" w:cs="Times New Roman"/>
          <w:sz w:val="20"/>
          <w:szCs w:val="20"/>
        </w:rPr>
      </w:pPr>
      <w:r>
        <w:rPr>
          <w:rFonts w:ascii="Times New Roman" w:hAnsi="Times New Roman" w:cs="Times New Roman"/>
          <w:sz w:val="20"/>
          <w:szCs w:val="20"/>
        </w:rPr>
        <w:t>U vindt op de achterzijde</w:t>
      </w:r>
      <w:r w:rsidR="00885D22">
        <w:rPr>
          <w:rFonts w:ascii="Times New Roman" w:hAnsi="Times New Roman" w:cs="Times New Roman"/>
          <w:sz w:val="20"/>
          <w:szCs w:val="20"/>
        </w:rPr>
        <w:t xml:space="preserve"> twee vragen uit het </w:t>
      </w:r>
      <w:r w:rsidR="005C69F2">
        <w:rPr>
          <w:rFonts w:ascii="Times New Roman" w:hAnsi="Times New Roman" w:cs="Times New Roman"/>
          <w:sz w:val="20"/>
          <w:szCs w:val="20"/>
        </w:rPr>
        <w:t xml:space="preserve">leerlingenmateriaal, namelijk </w:t>
      </w:r>
      <w:r w:rsidR="007D04A3">
        <w:rPr>
          <w:rFonts w:ascii="Times New Roman" w:hAnsi="Times New Roman" w:cs="Times New Roman"/>
          <w:sz w:val="20"/>
          <w:szCs w:val="20"/>
        </w:rPr>
        <w:t>uit het cluste</w:t>
      </w:r>
      <w:r w:rsidR="00B622EA">
        <w:rPr>
          <w:rFonts w:ascii="Times New Roman" w:hAnsi="Times New Roman" w:cs="Times New Roman"/>
          <w:sz w:val="20"/>
          <w:szCs w:val="20"/>
        </w:rPr>
        <w:t>r met diagnostische vragen over</w:t>
      </w:r>
      <w:r w:rsidR="007D04A3">
        <w:rPr>
          <w:rFonts w:ascii="Times New Roman" w:hAnsi="Times New Roman" w:cs="Times New Roman"/>
          <w:sz w:val="20"/>
          <w:szCs w:val="20"/>
        </w:rPr>
        <w:t xml:space="preserve"> dood edelhert </w:t>
      </w:r>
      <w:r w:rsidR="007D04A3" w:rsidRPr="00F55E22">
        <w:rPr>
          <w:rFonts w:ascii="Times New Roman" w:hAnsi="Times New Roman" w:cs="Times New Roman"/>
          <w:i/>
          <w:sz w:val="20"/>
          <w:szCs w:val="20"/>
        </w:rPr>
        <w:t xml:space="preserve">tracking </w:t>
      </w:r>
      <w:proofErr w:type="spellStart"/>
      <w:r w:rsidR="007D04A3" w:rsidRPr="00F55E22">
        <w:rPr>
          <w:rFonts w:ascii="Times New Roman" w:hAnsi="Times New Roman" w:cs="Times New Roman"/>
          <w:i/>
          <w:sz w:val="20"/>
          <w:szCs w:val="20"/>
        </w:rPr>
        <w:t>and</w:t>
      </w:r>
      <w:proofErr w:type="spellEnd"/>
      <w:r w:rsidR="007D04A3" w:rsidRPr="00F55E22">
        <w:rPr>
          <w:rFonts w:ascii="Times New Roman" w:hAnsi="Times New Roman" w:cs="Times New Roman"/>
          <w:i/>
          <w:sz w:val="20"/>
          <w:szCs w:val="20"/>
        </w:rPr>
        <w:t xml:space="preserve"> </w:t>
      </w:r>
      <w:proofErr w:type="spellStart"/>
      <w:r w:rsidR="007D04A3" w:rsidRPr="00F55E22">
        <w:rPr>
          <w:rFonts w:ascii="Times New Roman" w:hAnsi="Times New Roman" w:cs="Times New Roman"/>
          <w:i/>
          <w:sz w:val="20"/>
          <w:szCs w:val="20"/>
        </w:rPr>
        <w:t>tracing</w:t>
      </w:r>
      <w:proofErr w:type="spellEnd"/>
      <w:r w:rsidR="007D04A3">
        <w:rPr>
          <w:rFonts w:ascii="Times New Roman" w:hAnsi="Times New Roman" w:cs="Times New Roman"/>
          <w:sz w:val="20"/>
          <w:szCs w:val="20"/>
        </w:rPr>
        <w:t xml:space="preserve"> koolstof en energie</w:t>
      </w:r>
    </w:p>
    <w:p w14:paraId="2D73EE13" w14:textId="54F2A672" w:rsidR="00DE214C" w:rsidRDefault="005C69F2" w:rsidP="005C69F2">
      <w:pPr>
        <w:rPr>
          <w:rFonts w:ascii="Times New Roman" w:hAnsi="Times New Roman" w:cs="Times New Roman"/>
          <w:sz w:val="20"/>
          <w:szCs w:val="20"/>
        </w:rPr>
      </w:pPr>
      <w:r>
        <w:rPr>
          <w:rFonts w:ascii="Times New Roman" w:hAnsi="Times New Roman" w:cs="Times New Roman"/>
          <w:sz w:val="20"/>
          <w:szCs w:val="20"/>
        </w:rPr>
        <w:br/>
      </w:r>
      <w:r w:rsidR="00B622EA">
        <w:rPr>
          <w:rFonts w:ascii="Times New Roman" w:hAnsi="Times New Roman" w:cs="Times New Roman"/>
          <w:sz w:val="20"/>
          <w:szCs w:val="20"/>
        </w:rPr>
        <w:t>Lees</w:t>
      </w:r>
      <w:r w:rsidR="00885D22">
        <w:rPr>
          <w:rFonts w:ascii="Times New Roman" w:hAnsi="Times New Roman" w:cs="Times New Roman"/>
          <w:sz w:val="20"/>
          <w:szCs w:val="20"/>
        </w:rPr>
        <w:t xml:space="preserve"> onderstaande</w:t>
      </w:r>
      <w:r>
        <w:rPr>
          <w:rFonts w:ascii="Times New Roman" w:hAnsi="Times New Roman" w:cs="Times New Roman"/>
          <w:sz w:val="20"/>
          <w:szCs w:val="20"/>
        </w:rPr>
        <w:t xml:space="preserve"> discussie- en reflectievragen voordat u </w:t>
      </w:r>
      <w:r w:rsidR="00885D22">
        <w:rPr>
          <w:rFonts w:ascii="Times New Roman" w:hAnsi="Times New Roman" w:cs="Times New Roman"/>
          <w:sz w:val="20"/>
          <w:szCs w:val="20"/>
        </w:rPr>
        <w:t>aan de vragen begint</w:t>
      </w:r>
      <w:r w:rsidR="00B622EA">
        <w:rPr>
          <w:rFonts w:ascii="Times New Roman" w:hAnsi="Times New Roman" w:cs="Times New Roman"/>
          <w:sz w:val="20"/>
          <w:szCs w:val="20"/>
        </w:rPr>
        <w:t>.</w:t>
      </w:r>
    </w:p>
    <w:p w14:paraId="4151B00D" w14:textId="2C84D932" w:rsidR="005C69F2" w:rsidRPr="00565AD2" w:rsidRDefault="005C69F2" w:rsidP="005C69F2">
      <w:pPr>
        <w:rPr>
          <w:rFonts w:ascii="Times New Roman" w:hAnsi="Times New Roman" w:cs="Times New Roman"/>
          <w:sz w:val="20"/>
          <w:szCs w:val="20"/>
        </w:rPr>
      </w:pPr>
    </w:p>
    <w:p w14:paraId="75DBC613" w14:textId="46D50435" w:rsidR="005C69F2" w:rsidRPr="00565AD2" w:rsidRDefault="00F55E22" w:rsidP="005C69F2">
      <w:pPr>
        <w:rPr>
          <w:rFonts w:ascii="Times New Roman" w:hAnsi="Times New Roman" w:cs="Times New Roman"/>
          <w:sz w:val="20"/>
          <w:szCs w:val="20"/>
        </w:rPr>
      </w:pPr>
      <w:r>
        <w:rPr>
          <w:rFonts w:ascii="Times New Roman" w:hAnsi="Times New Roman" w:cs="Times New Roman"/>
          <w:sz w:val="20"/>
          <w:szCs w:val="20"/>
        </w:rPr>
        <w:t>Let op de tijd.</w:t>
      </w:r>
    </w:p>
    <w:p w14:paraId="0B4AC190" w14:textId="77777777" w:rsidR="005C69F2" w:rsidRPr="00565AD2" w:rsidRDefault="005C69F2" w:rsidP="005C69F2">
      <w:pPr>
        <w:rPr>
          <w:rFonts w:ascii="Times New Roman" w:hAnsi="Times New Roman" w:cs="Times New Roman"/>
          <w:sz w:val="20"/>
          <w:szCs w:val="20"/>
        </w:rPr>
      </w:pPr>
    </w:p>
    <w:p w14:paraId="4DF07220" w14:textId="77777777" w:rsidR="005C69F2" w:rsidRPr="005C69F2" w:rsidRDefault="005C69F2" w:rsidP="005C69F2">
      <w:pPr>
        <w:rPr>
          <w:rFonts w:ascii="Times New Roman" w:hAnsi="Times New Roman" w:cs="Times New Roman"/>
          <w:sz w:val="20"/>
          <w:szCs w:val="20"/>
        </w:rPr>
      </w:pPr>
      <w:r w:rsidRPr="005C69F2">
        <w:rPr>
          <w:rFonts w:ascii="Times New Roman" w:hAnsi="Times New Roman" w:cs="Times New Roman"/>
          <w:b/>
          <w:sz w:val="20"/>
          <w:szCs w:val="20"/>
        </w:rPr>
        <w:t>Discussie en reflectievragen over deze activiteit</w:t>
      </w:r>
      <w:r w:rsidRPr="005C69F2">
        <w:rPr>
          <w:rFonts w:ascii="Times New Roman" w:hAnsi="Times New Roman" w:cs="Times New Roman"/>
          <w:sz w:val="20"/>
          <w:szCs w:val="20"/>
        </w:rPr>
        <w:br/>
      </w:r>
    </w:p>
    <w:p w14:paraId="1C57140A" w14:textId="77777777" w:rsidR="005C69F2" w:rsidRPr="005C69F2" w:rsidRDefault="0061005E" w:rsidP="005C69F2">
      <w:pPr>
        <w:pStyle w:val="Lijstalinea"/>
        <w:numPr>
          <w:ilvl w:val="0"/>
          <w:numId w:val="1"/>
        </w:numPr>
        <w:rPr>
          <w:rFonts w:ascii="Times New Roman" w:hAnsi="Times New Roman" w:cs="Times New Roman"/>
          <w:sz w:val="20"/>
          <w:szCs w:val="20"/>
        </w:rPr>
      </w:pPr>
      <w:r>
        <w:rPr>
          <w:rFonts w:ascii="Times New Roman" w:hAnsi="Times New Roman" w:cs="Times New Roman"/>
          <w:sz w:val="20"/>
          <w:szCs w:val="20"/>
        </w:rPr>
        <w:t>Welke ecologische begrippen</w:t>
      </w:r>
      <w:r w:rsidR="005C69F2" w:rsidRPr="005C69F2">
        <w:rPr>
          <w:rFonts w:ascii="Times New Roman" w:hAnsi="Times New Roman" w:cs="Times New Roman"/>
          <w:sz w:val="20"/>
          <w:szCs w:val="20"/>
        </w:rPr>
        <w:t xml:space="preserve"> </w:t>
      </w:r>
      <w:r>
        <w:rPr>
          <w:rFonts w:ascii="Times New Roman" w:hAnsi="Times New Roman" w:cs="Times New Roman"/>
          <w:sz w:val="20"/>
          <w:szCs w:val="20"/>
        </w:rPr>
        <w:t>kwamen naar voren</w:t>
      </w:r>
      <w:r w:rsidR="005C69F2" w:rsidRPr="005C69F2">
        <w:rPr>
          <w:rFonts w:ascii="Times New Roman" w:hAnsi="Times New Roman" w:cs="Times New Roman"/>
          <w:sz w:val="20"/>
          <w:szCs w:val="20"/>
        </w:rPr>
        <w:t xml:space="preserve"> in deze activiteit?</w:t>
      </w:r>
    </w:p>
    <w:p w14:paraId="53A87203" w14:textId="77777777" w:rsidR="005C69F2" w:rsidRDefault="005C69F2" w:rsidP="005C69F2">
      <w:pPr>
        <w:pStyle w:val="Lijstalinea"/>
        <w:numPr>
          <w:ilvl w:val="0"/>
          <w:numId w:val="1"/>
        </w:numPr>
        <w:rPr>
          <w:rFonts w:ascii="Times New Roman" w:hAnsi="Times New Roman" w:cs="Times New Roman"/>
          <w:sz w:val="20"/>
          <w:szCs w:val="20"/>
        </w:rPr>
      </w:pPr>
      <w:r w:rsidRPr="005C69F2">
        <w:rPr>
          <w:rFonts w:ascii="Times New Roman" w:hAnsi="Times New Roman" w:cs="Times New Roman"/>
          <w:sz w:val="20"/>
          <w:szCs w:val="20"/>
        </w:rPr>
        <w:t>Heeft u er zelf iets van opgestoken? Zo ja, wat en waardoor?</w:t>
      </w:r>
    </w:p>
    <w:p w14:paraId="6F128C87" w14:textId="14E48518" w:rsidR="005D506F" w:rsidRDefault="005C69F2" w:rsidP="005C69F2">
      <w:pPr>
        <w:pStyle w:val="Lijstalinea"/>
        <w:numPr>
          <w:ilvl w:val="0"/>
          <w:numId w:val="1"/>
        </w:numPr>
        <w:rPr>
          <w:rFonts w:ascii="Times New Roman" w:hAnsi="Times New Roman" w:cs="Times New Roman"/>
          <w:sz w:val="20"/>
          <w:szCs w:val="20"/>
        </w:rPr>
      </w:pPr>
      <w:r>
        <w:rPr>
          <w:rFonts w:ascii="Times New Roman" w:hAnsi="Times New Roman" w:cs="Times New Roman"/>
          <w:sz w:val="20"/>
          <w:szCs w:val="20"/>
        </w:rPr>
        <w:t xml:space="preserve">Deze activiteit is bedoeld om </w:t>
      </w:r>
      <w:r w:rsidR="001B16B3">
        <w:rPr>
          <w:rFonts w:ascii="Times New Roman" w:hAnsi="Times New Roman" w:cs="Times New Roman"/>
          <w:i/>
          <w:sz w:val="20"/>
          <w:szCs w:val="20"/>
        </w:rPr>
        <w:t xml:space="preserve">voorkennis over </w:t>
      </w:r>
      <w:r w:rsidR="00AD5420">
        <w:rPr>
          <w:rFonts w:ascii="Times New Roman" w:hAnsi="Times New Roman" w:cs="Times New Roman"/>
          <w:i/>
          <w:sz w:val="20"/>
          <w:szCs w:val="20"/>
        </w:rPr>
        <w:t xml:space="preserve">voedselketens en </w:t>
      </w:r>
      <w:r w:rsidR="001B16B3">
        <w:rPr>
          <w:rFonts w:ascii="Times New Roman" w:hAnsi="Times New Roman" w:cs="Times New Roman"/>
          <w:i/>
          <w:sz w:val="20"/>
          <w:szCs w:val="20"/>
        </w:rPr>
        <w:t>de C kringloop bij leerlingen vast te stellen</w:t>
      </w:r>
      <w:r w:rsidR="001B16B3">
        <w:rPr>
          <w:rFonts w:ascii="Times New Roman" w:hAnsi="Times New Roman" w:cs="Times New Roman"/>
          <w:sz w:val="20"/>
          <w:szCs w:val="20"/>
        </w:rPr>
        <w:t xml:space="preserve">. Zou u </w:t>
      </w:r>
      <w:r w:rsidR="00AD5420">
        <w:rPr>
          <w:rFonts w:ascii="Times New Roman" w:hAnsi="Times New Roman" w:cs="Times New Roman"/>
          <w:sz w:val="20"/>
          <w:szCs w:val="20"/>
        </w:rPr>
        <w:t>vraag 1 en/of 2</w:t>
      </w:r>
      <w:r w:rsidR="001B16B3">
        <w:rPr>
          <w:rFonts w:ascii="Times New Roman" w:hAnsi="Times New Roman" w:cs="Times New Roman"/>
          <w:sz w:val="20"/>
          <w:szCs w:val="20"/>
        </w:rPr>
        <w:t xml:space="preserve"> daarvoor gebruiken in uw klassen? </w:t>
      </w:r>
      <w:r w:rsidR="00AD5420">
        <w:rPr>
          <w:rFonts w:ascii="Times New Roman" w:hAnsi="Times New Roman" w:cs="Times New Roman"/>
          <w:sz w:val="20"/>
          <w:szCs w:val="20"/>
        </w:rPr>
        <w:t>Waarom wel of niet?</w:t>
      </w:r>
    </w:p>
    <w:p w14:paraId="002AC7A4" w14:textId="63C95AD7" w:rsidR="005C69F2" w:rsidRDefault="00DE214C" w:rsidP="005C69F2">
      <w:pPr>
        <w:pStyle w:val="Lijstalinea"/>
        <w:numPr>
          <w:ilvl w:val="0"/>
          <w:numId w:val="1"/>
        </w:numPr>
        <w:rPr>
          <w:rFonts w:ascii="Times New Roman" w:hAnsi="Times New Roman" w:cs="Times New Roman"/>
          <w:sz w:val="20"/>
          <w:szCs w:val="20"/>
        </w:rPr>
      </w:pPr>
      <w:r>
        <w:rPr>
          <w:rFonts w:ascii="Times New Roman" w:hAnsi="Times New Roman" w:cs="Times New Roman"/>
          <w:sz w:val="20"/>
          <w:szCs w:val="20"/>
        </w:rPr>
        <w:t>Verschillen jullie antwoorden van die van het antwoordmodel?</w:t>
      </w:r>
      <w:r w:rsidR="00F55E22">
        <w:rPr>
          <w:rFonts w:ascii="Times New Roman" w:hAnsi="Times New Roman" w:cs="Times New Roman"/>
          <w:sz w:val="20"/>
          <w:szCs w:val="20"/>
        </w:rPr>
        <w:t xml:space="preserve"> Wat zegt</w:t>
      </w:r>
      <w:r>
        <w:rPr>
          <w:rFonts w:ascii="Times New Roman" w:hAnsi="Times New Roman" w:cs="Times New Roman"/>
          <w:sz w:val="20"/>
          <w:szCs w:val="20"/>
        </w:rPr>
        <w:t xml:space="preserve"> dat?</w:t>
      </w:r>
    </w:p>
    <w:p w14:paraId="3154215D" w14:textId="3EAECA3D" w:rsidR="005C69F2" w:rsidRPr="005C69F2" w:rsidRDefault="005C69F2" w:rsidP="005C69F2">
      <w:pPr>
        <w:pStyle w:val="Lijstalinea"/>
        <w:numPr>
          <w:ilvl w:val="0"/>
          <w:numId w:val="1"/>
        </w:numPr>
        <w:rPr>
          <w:rFonts w:ascii="Times New Roman" w:hAnsi="Times New Roman" w:cs="Times New Roman"/>
          <w:sz w:val="20"/>
          <w:szCs w:val="20"/>
        </w:rPr>
      </w:pPr>
      <w:r>
        <w:rPr>
          <w:rFonts w:ascii="Times New Roman" w:hAnsi="Times New Roman" w:cs="Times New Roman"/>
          <w:sz w:val="20"/>
          <w:szCs w:val="20"/>
        </w:rPr>
        <w:t xml:space="preserve">Wat </w:t>
      </w:r>
      <w:r w:rsidR="0061005E">
        <w:rPr>
          <w:rFonts w:ascii="Times New Roman" w:hAnsi="Times New Roman" w:cs="Times New Roman"/>
          <w:sz w:val="20"/>
          <w:szCs w:val="20"/>
        </w:rPr>
        <w:t xml:space="preserve">wilt u over deze activiteit </w:t>
      </w:r>
      <w:r>
        <w:rPr>
          <w:rFonts w:ascii="Times New Roman" w:hAnsi="Times New Roman" w:cs="Times New Roman"/>
          <w:sz w:val="20"/>
          <w:szCs w:val="20"/>
        </w:rPr>
        <w:t>aan uw collega’s vertellen tijdens de uitwissel-ronde?</w:t>
      </w:r>
      <w:r w:rsidR="00F55E22">
        <w:rPr>
          <w:rFonts w:ascii="Times New Roman" w:hAnsi="Times New Roman" w:cs="Times New Roman"/>
          <w:sz w:val="20"/>
          <w:szCs w:val="20"/>
        </w:rPr>
        <w:t xml:space="preserve"> (max 5 min)</w:t>
      </w:r>
    </w:p>
    <w:p w14:paraId="0390A9D7" w14:textId="77777777" w:rsidR="005C69F2" w:rsidRDefault="005C69F2" w:rsidP="005C69F2">
      <w:pPr>
        <w:rPr>
          <w:rFonts w:ascii="Times New Roman" w:hAnsi="Times New Roman" w:cs="Times New Roman"/>
          <w:b/>
          <w:sz w:val="20"/>
          <w:szCs w:val="20"/>
        </w:rPr>
      </w:pPr>
    </w:p>
    <w:p w14:paraId="5FD0617A" w14:textId="77777777" w:rsidR="005C69F2" w:rsidRDefault="005C69F2" w:rsidP="005C69F2">
      <w:pPr>
        <w:rPr>
          <w:rFonts w:ascii="Times New Roman" w:hAnsi="Times New Roman" w:cs="Times New Roman"/>
          <w:b/>
          <w:sz w:val="20"/>
          <w:szCs w:val="20"/>
        </w:rPr>
      </w:pPr>
      <w:r>
        <w:rPr>
          <w:rFonts w:ascii="Times New Roman" w:hAnsi="Times New Roman" w:cs="Times New Roman"/>
          <w:b/>
          <w:sz w:val="20"/>
          <w:szCs w:val="20"/>
        </w:rPr>
        <w:t>Overzicht van de gehele activiteit</w:t>
      </w:r>
    </w:p>
    <w:p w14:paraId="583868A3" w14:textId="2E5ECEB3" w:rsidR="005C69F2" w:rsidRDefault="005C69F2" w:rsidP="005C69F2">
      <w:pPr>
        <w:rPr>
          <w:rFonts w:ascii="Times New Roman" w:hAnsi="Times New Roman" w:cs="Times New Roman"/>
          <w:sz w:val="20"/>
          <w:szCs w:val="20"/>
        </w:rPr>
      </w:pPr>
      <w:r w:rsidRPr="005C69F2">
        <w:rPr>
          <w:rFonts w:ascii="Times New Roman" w:hAnsi="Times New Roman" w:cs="Times New Roman"/>
          <w:sz w:val="20"/>
          <w:szCs w:val="20"/>
        </w:rPr>
        <w:t>Zie bladzijde 1</w:t>
      </w:r>
      <w:r w:rsidR="00DE214C">
        <w:rPr>
          <w:rFonts w:ascii="Times New Roman" w:hAnsi="Times New Roman" w:cs="Times New Roman"/>
          <w:sz w:val="20"/>
          <w:szCs w:val="20"/>
        </w:rPr>
        <w:t>11</w:t>
      </w:r>
      <w:r w:rsidRPr="005C69F2">
        <w:rPr>
          <w:rFonts w:ascii="Times New Roman" w:hAnsi="Times New Roman" w:cs="Times New Roman"/>
          <w:sz w:val="20"/>
          <w:szCs w:val="20"/>
        </w:rPr>
        <w:t xml:space="preserve"> van Ecologie </w:t>
      </w:r>
      <w:r w:rsidRPr="005C69F2">
        <w:rPr>
          <w:rFonts w:ascii="Times New Roman" w:hAnsi="Times New Roman" w:cs="Times New Roman"/>
          <w:i/>
          <w:sz w:val="20"/>
          <w:szCs w:val="20"/>
        </w:rPr>
        <w:t>leren en onderwijzen</w:t>
      </w:r>
      <w:r w:rsidR="00F55E22">
        <w:rPr>
          <w:rFonts w:ascii="Times New Roman" w:hAnsi="Times New Roman" w:cs="Times New Roman"/>
          <w:i/>
          <w:sz w:val="20"/>
          <w:szCs w:val="20"/>
        </w:rPr>
        <w:t>,</w:t>
      </w:r>
      <w:r w:rsidR="00F55E22">
        <w:rPr>
          <w:rFonts w:ascii="Times New Roman" w:hAnsi="Times New Roman" w:cs="Times New Roman"/>
          <w:sz w:val="20"/>
          <w:szCs w:val="20"/>
        </w:rPr>
        <w:t xml:space="preserve"> daar staat deze plaat in kleur</w:t>
      </w:r>
      <w:r w:rsidRPr="005C69F2">
        <w:rPr>
          <w:rFonts w:ascii="Times New Roman" w:hAnsi="Times New Roman" w:cs="Times New Roman"/>
          <w:i/>
          <w:sz w:val="20"/>
          <w:szCs w:val="20"/>
        </w:rPr>
        <w:t>.</w:t>
      </w:r>
      <w:r>
        <w:rPr>
          <w:rFonts w:ascii="Times New Roman" w:hAnsi="Times New Roman" w:cs="Times New Roman"/>
          <w:b/>
          <w:i/>
          <w:sz w:val="20"/>
          <w:szCs w:val="20"/>
        </w:rPr>
        <w:t xml:space="preserve"> </w:t>
      </w:r>
      <w:r>
        <w:rPr>
          <w:rFonts w:ascii="Times New Roman" w:hAnsi="Times New Roman" w:cs="Times New Roman"/>
          <w:i/>
          <w:sz w:val="20"/>
          <w:szCs w:val="20"/>
        </w:rPr>
        <w:t xml:space="preserve"> </w:t>
      </w:r>
    </w:p>
    <w:p w14:paraId="13291623" w14:textId="6B5B952F" w:rsidR="00A35C1A" w:rsidRPr="00A35C1A" w:rsidRDefault="00A35C1A" w:rsidP="007D04A3">
      <w:pPr>
        <w:rPr>
          <w:rFonts w:ascii="Times New Roman" w:hAnsi="Times New Roman" w:cs="Times New Roman"/>
          <w:b/>
          <w:sz w:val="20"/>
          <w:szCs w:val="20"/>
        </w:rPr>
      </w:pPr>
    </w:p>
    <w:p w14:paraId="245739F0" w14:textId="4BD17FF8" w:rsidR="00A35C1A" w:rsidRDefault="00A35C1A" w:rsidP="007D04A3">
      <w:pPr>
        <w:rPr>
          <w:rFonts w:ascii="Times New Roman" w:hAnsi="Times New Roman" w:cs="Times New Roman"/>
          <w:sz w:val="20"/>
          <w:szCs w:val="20"/>
        </w:rPr>
      </w:pPr>
      <w:r>
        <w:rPr>
          <w:rFonts w:ascii="Arial" w:hAnsi="Arial" w:cs="Arial"/>
          <w:noProof/>
          <w:sz w:val="20"/>
          <w:szCs w:val="20"/>
          <w:lang w:val="en-US"/>
        </w:rPr>
        <w:drawing>
          <wp:inline distT="0" distB="0" distL="0" distR="0" wp14:anchorId="00896DD2" wp14:editId="77C8FD6C">
            <wp:extent cx="4179883" cy="3067050"/>
            <wp:effectExtent l="0" t="0" r="0" b="0"/>
            <wp:docPr id="3" name="Afbeelding 3" descr="Afbeeldingsresultaten voor oostavaarders plassen dode di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oostavaarders plassen dode dier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77220" cy="3138473"/>
                    </a:xfrm>
                    <a:prstGeom prst="rect">
                      <a:avLst/>
                    </a:prstGeom>
                    <a:noFill/>
                    <a:ln>
                      <a:noFill/>
                    </a:ln>
                  </pic:spPr>
                </pic:pic>
              </a:graphicData>
            </a:graphic>
          </wp:inline>
        </w:drawing>
      </w:r>
    </w:p>
    <w:p w14:paraId="6078F4C9" w14:textId="77777777" w:rsidR="00A35C1A" w:rsidRDefault="00A35C1A" w:rsidP="00A35C1A">
      <w:pPr>
        <w:rPr>
          <w:rFonts w:ascii="Times New Roman" w:hAnsi="Times New Roman" w:cs="Times New Roman"/>
          <w:sz w:val="20"/>
          <w:szCs w:val="20"/>
        </w:rPr>
      </w:pPr>
      <w:r>
        <w:rPr>
          <w:rFonts w:ascii="Times New Roman" w:hAnsi="Times New Roman" w:cs="Times New Roman"/>
          <w:sz w:val="20"/>
          <w:szCs w:val="20"/>
        </w:rPr>
        <w:t xml:space="preserve">Met dank aan Jeroen </w:t>
      </w:r>
      <w:proofErr w:type="spellStart"/>
      <w:r>
        <w:rPr>
          <w:rFonts w:ascii="Times New Roman" w:hAnsi="Times New Roman" w:cs="Times New Roman"/>
          <w:sz w:val="20"/>
          <w:szCs w:val="20"/>
        </w:rPr>
        <w:t>Helmer</w:t>
      </w:r>
      <w:proofErr w:type="spellEnd"/>
      <w:r>
        <w:rPr>
          <w:rFonts w:ascii="Times New Roman" w:hAnsi="Times New Roman" w:cs="Times New Roman"/>
          <w:sz w:val="20"/>
          <w:szCs w:val="20"/>
        </w:rPr>
        <w:t xml:space="preserve"> Ark/Natuurontwikkeling</w:t>
      </w:r>
    </w:p>
    <w:p w14:paraId="062C705D" w14:textId="77777777" w:rsidR="00F55E22" w:rsidRDefault="00F55E22" w:rsidP="002D586E">
      <w:pPr>
        <w:rPr>
          <w:rFonts w:ascii="Times New Roman" w:hAnsi="Times New Roman" w:cs="Times New Roman"/>
          <w:b/>
          <w:sz w:val="20"/>
          <w:szCs w:val="20"/>
        </w:rPr>
      </w:pPr>
    </w:p>
    <w:p w14:paraId="71DF5043" w14:textId="77777777" w:rsidR="00F55E22" w:rsidRDefault="00F55E22" w:rsidP="002D586E">
      <w:pPr>
        <w:rPr>
          <w:rFonts w:ascii="Times New Roman" w:hAnsi="Times New Roman" w:cs="Times New Roman"/>
          <w:b/>
          <w:sz w:val="20"/>
          <w:szCs w:val="20"/>
        </w:rPr>
      </w:pPr>
    </w:p>
    <w:p w14:paraId="58A8DE21" w14:textId="77777777" w:rsidR="00B622EA" w:rsidRDefault="00B622EA" w:rsidP="002D586E">
      <w:pPr>
        <w:rPr>
          <w:rFonts w:ascii="Times New Roman" w:hAnsi="Times New Roman" w:cs="Times New Roman"/>
          <w:b/>
          <w:sz w:val="20"/>
          <w:szCs w:val="20"/>
        </w:rPr>
      </w:pPr>
    </w:p>
    <w:p w14:paraId="2709B6DF" w14:textId="77777777" w:rsidR="00885D22" w:rsidRDefault="00885D22" w:rsidP="002D586E">
      <w:pPr>
        <w:rPr>
          <w:rFonts w:ascii="Times New Roman" w:hAnsi="Times New Roman" w:cs="Times New Roman"/>
          <w:b/>
          <w:sz w:val="20"/>
          <w:szCs w:val="20"/>
        </w:rPr>
      </w:pPr>
      <w:r>
        <w:rPr>
          <w:rFonts w:ascii="Times New Roman" w:hAnsi="Times New Roman" w:cs="Times New Roman"/>
          <w:b/>
          <w:sz w:val="20"/>
          <w:szCs w:val="20"/>
        </w:rPr>
        <w:t xml:space="preserve">Vragen. </w:t>
      </w:r>
    </w:p>
    <w:p w14:paraId="10B1ACDF" w14:textId="67E8D198" w:rsidR="002D586E" w:rsidRPr="00885D22" w:rsidRDefault="00885D22" w:rsidP="002D586E">
      <w:pPr>
        <w:rPr>
          <w:rFonts w:ascii="Times New Roman" w:hAnsi="Times New Roman" w:cs="Times New Roman"/>
          <w:sz w:val="20"/>
          <w:szCs w:val="20"/>
        </w:rPr>
      </w:pPr>
      <w:r>
        <w:rPr>
          <w:rFonts w:ascii="Times New Roman" w:hAnsi="Times New Roman" w:cs="Times New Roman"/>
          <w:sz w:val="20"/>
          <w:szCs w:val="20"/>
        </w:rPr>
        <w:t>Werk alleen of in tweetallen</w:t>
      </w:r>
    </w:p>
    <w:p w14:paraId="7866BF2E" w14:textId="77777777" w:rsidR="002D586E" w:rsidRDefault="002D586E" w:rsidP="00A35C1A">
      <w:pPr>
        <w:rPr>
          <w:rFonts w:ascii="Times New Roman" w:hAnsi="Times New Roman" w:cs="Times New Roman"/>
          <w:sz w:val="20"/>
          <w:szCs w:val="20"/>
        </w:rPr>
      </w:pPr>
    </w:p>
    <w:p w14:paraId="64300D4D" w14:textId="74AEFE82" w:rsidR="00A35C1A" w:rsidRPr="003A1C8A" w:rsidRDefault="00A35C1A" w:rsidP="00A35C1A">
      <w:pPr>
        <w:rPr>
          <w:rFonts w:ascii="Times New Roman" w:eastAsia="Times New Roman" w:hAnsi="Times New Roman" w:cs="Times New Roman"/>
          <w:color w:val="262626"/>
          <w:sz w:val="20"/>
          <w:szCs w:val="20"/>
        </w:rPr>
      </w:pPr>
      <w:r w:rsidRPr="003A1C8A">
        <w:rPr>
          <w:rFonts w:ascii="Times New Roman" w:hAnsi="Times New Roman" w:cs="Times New Roman"/>
          <w:sz w:val="20"/>
          <w:szCs w:val="20"/>
        </w:rPr>
        <w:t xml:space="preserve">In de </w:t>
      </w:r>
      <w:proofErr w:type="spellStart"/>
      <w:r w:rsidRPr="003A1C8A">
        <w:rPr>
          <w:rFonts w:ascii="Times New Roman" w:hAnsi="Times New Roman" w:cs="Times New Roman"/>
          <w:sz w:val="20"/>
          <w:szCs w:val="20"/>
        </w:rPr>
        <w:t>Oostvaardersplassen</w:t>
      </w:r>
      <w:proofErr w:type="spellEnd"/>
      <w:r w:rsidRPr="003A1C8A">
        <w:rPr>
          <w:rFonts w:ascii="Times New Roman" w:hAnsi="Times New Roman" w:cs="Times New Roman"/>
          <w:sz w:val="20"/>
          <w:szCs w:val="20"/>
        </w:rPr>
        <w:t xml:space="preserve"> leven inmiddels al meer dan 25 jaar groepen uitgezette runderen, paarden en edelherten</w:t>
      </w:r>
      <w:r w:rsidRPr="003A1C8A">
        <w:rPr>
          <w:rFonts w:ascii="Times New Roman" w:eastAsia="Times New Roman" w:hAnsi="Times New Roman" w:cs="Times New Roman"/>
          <w:color w:val="262626"/>
          <w:sz w:val="20"/>
          <w:szCs w:val="20"/>
        </w:rPr>
        <w:t>. De kadavers van dieren die dood zijn gegaan op een moeilijk toegankelijke plek laat Staatsbosbeheer gewoon liggen. Vanuit ecologisch oogpunt is een karkas zeer waardevol. Het biedt voedsel aan een hele reeks dieren.</w:t>
      </w:r>
      <w:r w:rsidR="001B16B3">
        <w:rPr>
          <w:rFonts w:ascii="Times New Roman" w:eastAsia="Times New Roman" w:hAnsi="Times New Roman" w:cs="Times New Roman"/>
          <w:color w:val="262626"/>
          <w:sz w:val="20"/>
          <w:szCs w:val="20"/>
        </w:rPr>
        <w:t xml:space="preserve"> </w:t>
      </w:r>
      <w:r w:rsidRPr="003A1C8A">
        <w:rPr>
          <w:rFonts w:ascii="Times New Roman" w:eastAsia="Times New Roman" w:hAnsi="Times New Roman" w:cs="Times New Roman"/>
          <w:color w:val="262626"/>
          <w:sz w:val="20"/>
          <w:szCs w:val="20"/>
        </w:rPr>
        <w:t>Naast een heleboel kleine insecten profiteren bijvoorbeeld de zeearend, vos en de raaf van de kadavers. Lang zichtbaar is een kadaver niet: het wordt snel en efficiënt 'opgeruimd' door de natuur.</w:t>
      </w:r>
    </w:p>
    <w:p w14:paraId="1F170830" w14:textId="77777777" w:rsidR="00F55E22" w:rsidRDefault="00F55E22" w:rsidP="00E27039">
      <w:pPr>
        <w:rPr>
          <w:rFonts w:ascii="Times New Roman" w:hAnsi="Times New Roman" w:cs="Times New Roman"/>
          <w:sz w:val="20"/>
          <w:szCs w:val="20"/>
        </w:rPr>
      </w:pPr>
    </w:p>
    <w:p w14:paraId="5890C905" w14:textId="77777777" w:rsidR="00E27039" w:rsidRDefault="00E27039" w:rsidP="00E27039">
      <w:pPr>
        <w:rPr>
          <w:rFonts w:ascii="Times New Roman" w:hAnsi="Times New Roman" w:cs="Times New Roman"/>
          <w:sz w:val="20"/>
          <w:szCs w:val="20"/>
        </w:rPr>
      </w:pPr>
      <w:r>
        <w:rPr>
          <w:rFonts w:ascii="Times New Roman" w:hAnsi="Times New Roman" w:cs="Times New Roman"/>
          <w:sz w:val="20"/>
          <w:szCs w:val="20"/>
        </w:rPr>
        <w:t>De</w:t>
      </w:r>
      <w:r w:rsidRPr="003A1C8A">
        <w:rPr>
          <w:rFonts w:ascii="Times New Roman" w:hAnsi="Times New Roman" w:cs="Times New Roman"/>
          <w:color w:val="222222"/>
          <w:sz w:val="20"/>
          <w:szCs w:val="20"/>
          <w:shd w:val="clear" w:color="auto" w:fill="FFFFFF"/>
        </w:rPr>
        <w:t xml:space="preserve"> prooien </w:t>
      </w:r>
      <w:r>
        <w:rPr>
          <w:rFonts w:ascii="Times New Roman" w:hAnsi="Times New Roman" w:cs="Times New Roman"/>
          <w:color w:val="222222"/>
          <w:sz w:val="20"/>
          <w:szCs w:val="20"/>
          <w:shd w:val="clear" w:color="auto" w:fill="FFFFFF"/>
        </w:rPr>
        <w:t xml:space="preserve">van een vos </w:t>
      </w:r>
      <w:r w:rsidRPr="003A1C8A">
        <w:rPr>
          <w:rFonts w:ascii="Times New Roman" w:hAnsi="Times New Roman" w:cs="Times New Roman"/>
          <w:color w:val="222222"/>
          <w:sz w:val="20"/>
          <w:szCs w:val="20"/>
          <w:shd w:val="clear" w:color="auto" w:fill="FFFFFF"/>
        </w:rPr>
        <w:t>zijn meestal kleine en middelgrote prooidieren, zoals grote kevers, muizen en andere knaagdieren, konijnen, hazen, vogels en eieren, regenwormen en egels. Ook vruchten en bessen (vooral bramen) worden gegeten, evenals aas, placenta's en afval.</w:t>
      </w:r>
    </w:p>
    <w:p w14:paraId="260EC598" w14:textId="77777777" w:rsidR="00A35C1A" w:rsidRPr="003A1C8A" w:rsidRDefault="00A35C1A" w:rsidP="007D04A3">
      <w:pPr>
        <w:rPr>
          <w:rFonts w:ascii="Times New Roman" w:hAnsi="Times New Roman" w:cs="Times New Roman"/>
          <w:sz w:val="20"/>
          <w:szCs w:val="20"/>
        </w:rPr>
      </w:pPr>
    </w:p>
    <w:p w14:paraId="45EA006E" w14:textId="2ACE46CB" w:rsidR="007D04A3" w:rsidRPr="003A1C8A" w:rsidRDefault="00885D22" w:rsidP="007D04A3">
      <w:pPr>
        <w:ind w:left="705" w:hanging="705"/>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t>Beschrijf</w:t>
      </w:r>
      <w:r w:rsidR="007D04A3" w:rsidRPr="003A1C8A">
        <w:rPr>
          <w:rFonts w:ascii="Times New Roman" w:hAnsi="Times New Roman" w:cs="Times New Roman"/>
          <w:sz w:val="20"/>
          <w:szCs w:val="20"/>
        </w:rPr>
        <w:t xml:space="preserve"> </w:t>
      </w:r>
      <w:r w:rsidR="003A1C8A">
        <w:rPr>
          <w:rFonts w:ascii="Times New Roman" w:hAnsi="Times New Roman" w:cs="Times New Roman"/>
          <w:sz w:val="20"/>
          <w:szCs w:val="20"/>
        </w:rPr>
        <w:t>‘</w:t>
      </w:r>
      <w:r w:rsidR="003A1C8A" w:rsidRPr="003A1C8A">
        <w:rPr>
          <w:rFonts w:ascii="Times New Roman" w:hAnsi="Times New Roman" w:cs="Times New Roman"/>
          <w:sz w:val="20"/>
          <w:szCs w:val="20"/>
        </w:rPr>
        <w:t>een</w:t>
      </w:r>
      <w:r w:rsidR="003A1C8A">
        <w:rPr>
          <w:rFonts w:ascii="Times New Roman" w:hAnsi="Times New Roman" w:cs="Times New Roman"/>
          <w:sz w:val="20"/>
          <w:szCs w:val="20"/>
        </w:rPr>
        <w:t>’</w:t>
      </w:r>
      <w:r w:rsidR="007D04A3" w:rsidRPr="003A1C8A">
        <w:rPr>
          <w:rFonts w:ascii="Times New Roman" w:hAnsi="Times New Roman" w:cs="Times New Roman"/>
          <w:sz w:val="20"/>
          <w:szCs w:val="20"/>
        </w:rPr>
        <w:t xml:space="preserve"> weg die een </w:t>
      </w:r>
      <w:r w:rsidR="007D04A3" w:rsidRPr="003A1C8A">
        <w:rPr>
          <w:rFonts w:ascii="Times New Roman" w:hAnsi="Times New Roman" w:cs="Times New Roman"/>
          <w:b/>
          <w:sz w:val="20"/>
          <w:szCs w:val="20"/>
        </w:rPr>
        <w:t>koolstofatoom</w:t>
      </w:r>
      <w:r w:rsidR="007D04A3" w:rsidRPr="003A1C8A">
        <w:rPr>
          <w:rFonts w:ascii="Times New Roman" w:hAnsi="Times New Roman" w:cs="Times New Roman"/>
          <w:sz w:val="20"/>
          <w:szCs w:val="20"/>
        </w:rPr>
        <w:t xml:space="preserve"> uit het kadaver van een dood edelhert </w:t>
      </w:r>
      <w:r w:rsidR="00D021FA">
        <w:rPr>
          <w:rFonts w:ascii="Times New Roman" w:hAnsi="Times New Roman" w:cs="Times New Roman"/>
          <w:sz w:val="20"/>
          <w:szCs w:val="20"/>
        </w:rPr>
        <w:t>kan afleggen</w:t>
      </w:r>
      <w:r w:rsidR="007D04A3" w:rsidRPr="003A1C8A">
        <w:rPr>
          <w:rFonts w:ascii="Times New Roman" w:hAnsi="Times New Roman" w:cs="Times New Roman"/>
          <w:sz w:val="20"/>
          <w:szCs w:val="20"/>
        </w:rPr>
        <w:t>, voordat hij in de spier van een poot van een vos wordt ingebouwd.</w:t>
      </w:r>
      <w:r w:rsidR="003A1C8A" w:rsidRPr="003A1C8A">
        <w:rPr>
          <w:rFonts w:ascii="Times New Roman" w:hAnsi="Times New Roman" w:cs="Times New Roman"/>
          <w:sz w:val="20"/>
          <w:szCs w:val="20"/>
        </w:rPr>
        <w:t xml:space="preserve"> NB de vos eet niet van het edelhert.</w:t>
      </w:r>
    </w:p>
    <w:p w14:paraId="08FF87F7" w14:textId="30AF41F5" w:rsidR="00BF0378" w:rsidRDefault="003A1C8A" w:rsidP="00BF0378">
      <w:pPr>
        <w:ind w:left="705" w:firstLine="3"/>
        <w:rPr>
          <w:rFonts w:ascii="Times New Roman" w:hAnsi="Times New Roman" w:cs="Times New Roman"/>
          <w:sz w:val="20"/>
          <w:szCs w:val="20"/>
        </w:rPr>
      </w:pPr>
      <w:r w:rsidRPr="003A1C8A">
        <w:rPr>
          <w:rFonts w:ascii="Times New Roman" w:hAnsi="Times New Roman" w:cs="Times New Roman"/>
          <w:sz w:val="20"/>
          <w:szCs w:val="20"/>
        </w:rPr>
        <w:t>-</w:t>
      </w:r>
      <w:r w:rsidR="007D04A3" w:rsidRPr="003A1C8A">
        <w:rPr>
          <w:rFonts w:ascii="Times New Roman" w:hAnsi="Times New Roman" w:cs="Times New Roman"/>
          <w:sz w:val="20"/>
          <w:szCs w:val="20"/>
        </w:rPr>
        <w:t>Maak eerst een lijst van de organismen</w:t>
      </w:r>
      <w:r w:rsidR="0089491B">
        <w:rPr>
          <w:rFonts w:ascii="Times New Roman" w:hAnsi="Times New Roman" w:cs="Times New Roman"/>
          <w:sz w:val="20"/>
          <w:szCs w:val="20"/>
        </w:rPr>
        <w:t xml:space="preserve"> en/of </w:t>
      </w:r>
      <w:proofErr w:type="spellStart"/>
      <w:r w:rsidR="0089491B">
        <w:rPr>
          <w:rFonts w:ascii="Times New Roman" w:hAnsi="Times New Roman" w:cs="Times New Roman"/>
          <w:sz w:val="20"/>
          <w:szCs w:val="20"/>
        </w:rPr>
        <w:t>abiotische</w:t>
      </w:r>
      <w:proofErr w:type="spellEnd"/>
      <w:r w:rsidR="0089491B">
        <w:rPr>
          <w:rFonts w:ascii="Times New Roman" w:hAnsi="Times New Roman" w:cs="Times New Roman"/>
          <w:sz w:val="20"/>
          <w:szCs w:val="20"/>
        </w:rPr>
        <w:t xml:space="preserve"> factoren</w:t>
      </w:r>
      <w:r w:rsidR="007D04A3" w:rsidRPr="003A1C8A">
        <w:rPr>
          <w:rFonts w:ascii="Times New Roman" w:hAnsi="Times New Roman" w:cs="Times New Roman"/>
          <w:sz w:val="20"/>
          <w:szCs w:val="20"/>
        </w:rPr>
        <w:t xml:space="preserve"> waarin het C atoom achtereenvolgens terecht komt</w:t>
      </w:r>
      <w:r w:rsidR="00D021FA">
        <w:rPr>
          <w:rFonts w:ascii="Times New Roman" w:hAnsi="Times New Roman" w:cs="Times New Roman"/>
          <w:sz w:val="20"/>
          <w:szCs w:val="20"/>
        </w:rPr>
        <w:t xml:space="preserve"> te beginnen bij het edelhert.</w:t>
      </w:r>
      <w:r w:rsidR="00BF0378">
        <w:rPr>
          <w:rFonts w:ascii="Times New Roman" w:hAnsi="Times New Roman" w:cs="Times New Roman"/>
          <w:sz w:val="20"/>
          <w:szCs w:val="20"/>
        </w:rPr>
        <w:t xml:space="preserve"> Gebruik da</w:t>
      </w:r>
      <w:r w:rsidR="00F55E22">
        <w:rPr>
          <w:rFonts w:ascii="Times New Roman" w:hAnsi="Times New Roman" w:cs="Times New Roman"/>
          <w:sz w:val="20"/>
          <w:szCs w:val="20"/>
        </w:rPr>
        <w:t>arbij eventueel het</w:t>
      </w:r>
      <w:r w:rsidR="00BF0378">
        <w:rPr>
          <w:rFonts w:ascii="Times New Roman" w:hAnsi="Times New Roman" w:cs="Times New Roman"/>
          <w:sz w:val="20"/>
          <w:szCs w:val="20"/>
        </w:rPr>
        <w:t xml:space="preserve"> plaatje </w:t>
      </w:r>
      <w:r w:rsidR="00F55E22">
        <w:rPr>
          <w:rFonts w:ascii="Times New Roman" w:hAnsi="Times New Roman" w:cs="Times New Roman"/>
          <w:sz w:val="20"/>
          <w:szCs w:val="20"/>
        </w:rPr>
        <w:t xml:space="preserve">van kadaverfauna en de </w:t>
      </w:r>
      <w:r w:rsidR="00BF0378">
        <w:rPr>
          <w:rFonts w:ascii="Times New Roman" w:hAnsi="Times New Roman" w:cs="Times New Roman"/>
          <w:sz w:val="20"/>
          <w:szCs w:val="20"/>
        </w:rPr>
        <w:t>gegevens over het voedsel van de vos</w:t>
      </w:r>
    </w:p>
    <w:p w14:paraId="7DE0C833" w14:textId="77777777" w:rsidR="003A1C8A" w:rsidRPr="003A1C8A" w:rsidRDefault="003A1C8A" w:rsidP="007D04A3">
      <w:pPr>
        <w:ind w:left="705"/>
        <w:rPr>
          <w:rFonts w:ascii="Times New Roman" w:hAnsi="Times New Roman" w:cs="Times New Roman"/>
          <w:sz w:val="20"/>
          <w:szCs w:val="20"/>
        </w:rPr>
      </w:pPr>
      <w:r w:rsidRPr="003A1C8A">
        <w:rPr>
          <w:rFonts w:ascii="Times New Roman" w:hAnsi="Times New Roman" w:cs="Times New Roman"/>
          <w:sz w:val="20"/>
          <w:szCs w:val="20"/>
        </w:rPr>
        <w:t>-</w:t>
      </w:r>
      <w:r w:rsidR="007D04A3" w:rsidRPr="003A1C8A">
        <w:rPr>
          <w:rFonts w:ascii="Times New Roman" w:hAnsi="Times New Roman" w:cs="Times New Roman"/>
          <w:sz w:val="20"/>
          <w:szCs w:val="20"/>
        </w:rPr>
        <w:t xml:space="preserve">Wees daarna zo gedetailleerd als je kan over </w:t>
      </w:r>
    </w:p>
    <w:p w14:paraId="3D1F68E8" w14:textId="5BEE247E" w:rsidR="007D04A3" w:rsidRPr="003A1C8A" w:rsidRDefault="003A1C8A" w:rsidP="003A1C8A">
      <w:pPr>
        <w:ind w:left="1416"/>
        <w:rPr>
          <w:rFonts w:ascii="Times New Roman" w:hAnsi="Times New Roman" w:cs="Times New Roman"/>
          <w:sz w:val="20"/>
          <w:szCs w:val="20"/>
        </w:rPr>
      </w:pPr>
      <w:r w:rsidRPr="003A1C8A">
        <w:rPr>
          <w:rFonts w:ascii="Times New Roman" w:hAnsi="Times New Roman" w:cs="Times New Roman"/>
          <w:sz w:val="20"/>
          <w:szCs w:val="20"/>
        </w:rPr>
        <w:t>*</w:t>
      </w:r>
      <w:r w:rsidR="007D04A3" w:rsidRPr="003A1C8A">
        <w:rPr>
          <w:rFonts w:ascii="Times New Roman" w:hAnsi="Times New Roman" w:cs="Times New Roman"/>
          <w:sz w:val="20"/>
          <w:szCs w:val="20"/>
        </w:rPr>
        <w:t xml:space="preserve">de verschillende moleculaire vormen waarin het </w:t>
      </w:r>
      <w:r w:rsidR="007D04A3" w:rsidRPr="003A1C8A">
        <w:rPr>
          <w:rFonts w:ascii="Times New Roman" w:hAnsi="Times New Roman" w:cs="Times New Roman"/>
          <w:b/>
          <w:sz w:val="20"/>
          <w:szCs w:val="20"/>
        </w:rPr>
        <w:t>koolstofatoom</w:t>
      </w:r>
      <w:r w:rsidR="007D04A3" w:rsidRPr="003A1C8A">
        <w:rPr>
          <w:rFonts w:ascii="Times New Roman" w:hAnsi="Times New Roman" w:cs="Times New Roman"/>
          <w:sz w:val="20"/>
          <w:szCs w:val="20"/>
        </w:rPr>
        <w:t xml:space="preserve"> ingebouwd </w:t>
      </w:r>
      <w:r>
        <w:rPr>
          <w:rFonts w:ascii="Times New Roman" w:hAnsi="Times New Roman" w:cs="Times New Roman"/>
          <w:sz w:val="20"/>
          <w:szCs w:val="20"/>
        </w:rPr>
        <w:t>is</w:t>
      </w:r>
      <w:r w:rsidR="007D04A3" w:rsidRPr="003A1C8A">
        <w:rPr>
          <w:rFonts w:ascii="Times New Roman" w:hAnsi="Times New Roman" w:cs="Times New Roman"/>
          <w:sz w:val="20"/>
          <w:szCs w:val="20"/>
        </w:rPr>
        <w:t xml:space="preserve"> </w:t>
      </w:r>
      <w:r>
        <w:rPr>
          <w:rFonts w:ascii="Times New Roman" w:hAnsi="Times New Roman" w:cs="Times New Roman"/>
          <w:sz w:val="20"/>
          <w:szCs w:val="20"/>
        </w:rPr>
        <w:t xml:space="preserve">in de verschillende organismen </w:t>
      </w:r>
      <w:r w:rsidR="007D04A3" w:rsidRPr="003A1C8A">
        <w:rPr>
          <w:rFonts w:ascii="Times New Roman" w:hAnsi="Times New Roman" w:cs="Times New Roman"/>
          <w:sz w:val="20"/>
          <w:szCs w:val="20"/>
        </w:rPr>
        <w:t>wa</w:t>
      </w:r>
      <w:r w:rsidR="005D506F">
        <w:rPr>
          <w:rFonts w:ascii="Times New Roman" w:hAnsi="Times New Roman" w:cs="Times New Roman"/>
          <w:sz w:val="20"/>
          <w:szCs w:val="20"/>
        </w:rPr>
        <w:t>arin het achtereenvolgens</w:t>
      </w:r>
      <w:r w:rsidR="007D04A3" w:rsidRPr="003A1C8A">
        <w:rPr>
          <w:rFonts w:ascii="Times New Roman" w:hAnsi="Times New Roman" w:cs="Times New Roman"/>
          <w:sz w:val="20"/>
          <w:szCs w:val="20"/>
        </w:rPr>
        <w:t xml:space="preserve"> </w:t>
      </w:r>
      <w:r w:rsidR="001B16B3">
        <w:rPr>
          <w:rFonts w:ascii="Times New Roman" w:hAnsi="Times New Roman" w:cs="Times New Roman"/>
          <w:sz w:val="20"/>
          <w:szCs w:val="20"/>
        </w:rPr>
        <w:t>terecht komt</w:t>
      </w:r>
      <w:r w:rsidR="007D04A3" w:rsidRPr="003A1C8A">
        <w:rPr>
          <w:rFonts w:ascii="Times New Roman" w:hAnsi="Times New Roman" w:cs="Times New Roman"/>
          <w:sz w:val="20"/>
          <w:szCs w:val="20"/>
        </w:rPr>
        <w:t xml:space="preserve">. </w:t>
      </w:r>
    </w:p>
    <w:p w14:paraId="79086A2A" w14:textId="57E54748" w:rsidR="007D04A3" w:rsidRPr="003A1C8A" w:rsidRDefault="003A1C8A" w:rsidP="003A1C8A">
      <w:pPr>
        <w:ind w:left="1410"/>
        <w:rPr>
          <w:rFonts w:ascii="Times New Roman" w:hAnsi="Times New Roman" w:cs="Times New Roman"/>
          <w:sz w:val="20"/>
          <w:szCs w:val="20"/>
        </w:rPr>
      </w:pPr>
      <w:r w:rsidRPr="003A1C8A">
        <w:rPr>
          <w:rFonts w:ascii="Times New Roman" w:hAnsi="Times New Roman" w:cs="Times New Roman"/>
          <w:sz w:val="20"/>
          <w:szCs w:val="20"/>
        </w:rPr>
        <w:t>* de processen die bij de omzetting van ene molecuul in het andere plaats vinden</w:t>
      </w:r>
      <w:r w:rsidR="001507D4">
        <w:rPr>
          <w:rFonts w:ascii="Times New Roman" w:hAnsi="Times New Roman" w:cs="Times New Roman"/>
          <w:sz w:val="20"/>
          <w:szCs w:val="20"/>
        </w:rPr>
        <w:t>, waar in het organisme die plaats vinden</w:t>
      </w:r>
      <w:r w:rsidR="005D506F">
        <w:rPr>
          <w:rFonts w:ascii="Times New Roman" w:hAnsi="Times New Roman" w:cs="Times New Roman"/>
          <w:sz w:val="20"/>
          <w:szCs w:val="20"/>
        </w:rPr>
        <w:t xml:space="preserve"> en </w:t>
      </w:r>
      <w:r w:rsidR="0089491B">
        <w:rPr>
          <w:rFonts w:ascii="Times New Roman" w:hAnsi="Times New Roman" w:cs="Times New Roman"/>
          <w:sz w:val="20"/>
          <w:szCs w:val="20"/>
        </w:rPr>
        <w:t xml:space="preserve">wat </w:t>
      </w:r>
      <w:r w:rsidR="005D506F">
        <w:rPr>
          <w:rFonts w:ascii="Times New Roman" w:hAnsi="Times New Roman" w:cs="Times New Roman"/>
          <w:sz w:val="20"/>
          <w:szCs w:val="20"/>
        </w:rPr>
        <w:t xml:space="preserve">de functie </w:t>
      </w:r>
      <w:r w:rsidR="0089491B">
        <w:rPr>
          <w:rFonts w:ascii="Times New Roman" w:hAnsi="Times New Roman" w:cs="Times New Roman"/>
          <w:sz w:val="20"/>
          <w:szCs w:val="20"/>
        </w:rPr>
        <w:t xml:space="preserve">is </w:t>
      </w:r>
      <w:r w:rsidR="005D506F">
        <w:rPr>
          <w:rFonts w:ascii="Times New Roman" w:hAnsi="Times New Roman" w:cs="Times New Roman"/>
          <w:sz w:val="20"/>
          <w:szCs w:val="20"/>
        </w:rPr>
        <w:t>van die processen voor het betreffende organisme.</w:t>
      </w:r>
    </w:p>
    <w:p w14:paraId="0BE5FA5F" w14:textId="4F196A74" w:rsidR="00BF0378" w:rsidRPr="003A1C8A" w:rsidRDefault="00BF0378" w:rsidP="00BF0378">
      <w:pPr>
        <w:ind w:left="705" w:firstLine="3"/>
        <w:rPr>
          <w:rFonts w:ascii="Times New Roman" w:hAnsi="Times New Roman" w:cs="Times New Roman"/>
          <w:sz w:val="20"/>
          <w:szCs w:val="20"/>
        </w:rPr>
      </w:pPr>
      <w:r>
        <w:rPr>
          <w:rFonts w:ascii="Times New Roman" w:hAnsi="Times New Roman" w:cs="Times New Roman"/>
          <w:sz w:val="20"/>
          <w:szCs w:val="20"/>
        </w:rPr>
        <w:t>-Is de weg van dood edelhert naar vos een complete</w:t>
      </w:r>
      <w:r w:rsidR="00D046FD">
        <w:rPr>
          <w:rFonts w:ascii="Times New Roman" w:hAnsi="Times New Roman" w:cs="Times New Roman"/>
          <w:sz w:val="20"/>
          <w:szCs w:val="20"/>
        </w:rPr>
        <w:t xml:space="preserve"> voedselketen of een complete C-</w:t>
      </w:r>
      <w:r>
        <w:rPr>
          <w:rFonts w:ascii="Times New Roman" w:hAnsi="Times New Roman" w:cs="Times New Roman"/>
          <w:sz w:val="20"/>
          <w:szCs w:val="20"/>
        </w:rPr>
        <w:t>kringloop?</w:t>
      </w:r>
      <w:r w:rsidR="00D046FD">
        <w:rPr>
          <w:rFonts w:ascii="Times New Roman" w:hAnsi="Times New Roman" w:cs="Times New Roman"/>
          <w:sz w:val="20"/>
          <w:szCs w:val="20"/>
        </w:rPr>
        <w:t xml:space="preserve"> Zo niet</w:t>
      </w:r>
      <w:r w:rsidR="00E66163">
        <w:rPr>
          <w:rFonts w:ascii="Times New Roman" w:hAnsi="Times New Roman" w:cs="Times New Roman"/>
          <w:sz w:val="20"/>
          <w:szCs w:val="20"/>
        </w:rPr>
        <w:t>, hoe ziet een weg die</w:t>
      </w:r>
      <w:r w:rsidR="00D046FD">
        <w:rPr>
          <w:rFonts w:ascii="Times New Roman" w:hAnsi="Times New Roman" w:cs="Times New Roman"/>
          <w:sz w:val="20"/>
          <w:szCs w:val="20"/>
        </w:rPr>
        <w:t xml:space="preserve"> wé</w:t>
      </w:r>
      <w:r w:rsidR="00E66163">
        <w:rPr>
          <w:rFonts w:ascii="Times New Roman" w:hAnsi="Times New Roman" w:cs="Times New Roman"/>
          <w:sz w:val="20"/>
          <w:szCs w:val="20"/>
        </w:rPr>
        <w:t xml:space="preserve">l een complete kringloop </w:t>
      </w:r>
      <w:r w:rsidR="00D046FD">
        <w:rPr>
          <w:rFonts w:ascii="Times New Roman" w:hAnsi="Times New Roman" w:cs="Times New Roman"/>
          <w:sz w:val="20"/>
          <w:szCs w:val="20"/>
        </w:rPr>
        <w:t>i</w:t>
      </w:r>
      <w:r w:rsidR="00E66163">
        <w:rPr>
          <w:rFonts w:ascii="Times New Roman" w:hAnsi="Times New Roman" w:cs="Times New Roman"/>
          <w:sz w:val="20"/>
          <w:szCs w:val="20"/>
        </w:rPr>
        <w:t>s</w:t>
      </w:r>
      <w:r w:rsidR="00D046FD">
        <w:rPr>
          <w:rFonts w:ascii="Times New Roman" w:hAnsi="Times New Roman" w:cs="Times New Roman"/>
          <w:sz w:val="20"/>
          <w:szCs w:val="20"/>
        </w:rPr>
        <w:t xml:space="preserve"> er</w:t>
      </w:r>
      <w:r w:rsidR="00E66163">
        <w:rPr>
          <w:rFonts w:ascii="Times New Roman" w:hAnsi="Times New Roman" w:cs="Times New Roman"/>
          <w:sz w:val="20"/>
          <w:szCs w:val="20"/>
        </w:rPr>
        <w:t xml:space="preserve"> uit?</w:t>
      </w:r>
    </w:p>
    <w:p w14:paraId="52DDBDF3" w14:textId="77777777" w:rsidR="007D04A3" w:rsidRPr="003A1C8A" w:rsidRDefault="007D04A3" w:rsidP="007D04A3">
      <w:pPr>
        <w:ind w:left="705"/>
        <w:rPr>
          <w:rFonts w:ascii="Times New Roman" w:hAnsi="Times New Roman" w:cs="Times New Roman"/>
          <w:sz w:val="20"/>
          <w:szCs w:val="20"/>
        </w:rPr>
      </w:pPr>
    </w:p>
    <w:p w14:paraId="61206D4D" w14:textId="77777777" w:rsidR="00D046FD" w:rsidRDefault="007D04A3" w:rsidP="007D04A3">
      <w:pPr>
        <w:ind w:left="705" w:hanging="705"/>
        <w:rPr>
          <w:rFonts w:ascii="Times New Roman" w:hAnsi="Times New Roman" w:cs="Times New Roman"/>
          <w:sz w:val="20"/>
          <w:szCs w:val="20"/>
        </w:rPr>
      </w:pPr>
      <w:r w:rsidRPr="003A1C8A">
        <w:rPr>
          <w:rFonts w:ascii="Times New Roman" w:hAnsi="Times New Roman" w:cs="Times New Roman"/>
          <w:sz w:val="20"/>
          <w:szCs w:val="20"/>
        </w:rPr>
        <w:t xml:space="preserve">2 </w:t>
      </w:r>
      <w:r w:rsidRPr="003A1C8A">
        <w:rPr>
          <w:rFonts w:ascii="Times New Roman" w:hAnsi="Times New Roman" w:cs="Times New Roman"/>
          <w:sz w:val="20"/>
          <w:szCs w:val="20"/>
        </w:rPr>
        <w:tab/>
        <w:t>Vossen zijn</w:t>
      </w:r>
      <w:r w:rsidR="00D021FA">
        <w:rPr>
          <w:rFonts w:ascii="Times New Roman" w:hAnsi="Times New Roman" w:cs="Times New Roman"/>
          <w:sz w:val="20"/>
          <w:szCs w:val="20"/>
        </w:rPr>
        <w:t xml:space="preserve"> voornamelijk</w:t>
      </w:r>
      <w:r w:rsidRPr="003A1C8A">
        <w:rPr>
          <w:rFonts w:ascii="Times New Roman" w:hAnsi="Times New Roman" w:cs="Times New Roman"/>
          <w:sz w:val="20"/>
          <w:szCs w:val="20"/>
        </w:rPr>
        <w:t xml:space="preserve"> carnivoren.</w:t>
      </w:r>
      <w:r w:rsidR="00E66163">
        <w:rPr>
          <w:rFonts w:ascii="Times New Roman" w:hAnsi="Times New Roman" w:cs="Times New Roman"/>
          <w:sz w:val="20"/>
          <w:szCs w:val="20"/>
        </w:rPr>
        <w:t xml:space="preserve"> In hun lichaam zitten heel veel stoffen, </w:t>
      </w:r>
      <w:r w:rsidRPr="003A1C8A">
        <w:rPr>
          <w:rFonts w:ascii="Times New Roman" w:hAnsi="Times New Roman" w:cs="Times New Roman"/>
          <w:sz w:val="20"/>
          <w:szCs w:val="20"/>
        </w:rPr>
        <w:t xml:space="preserve">zoals eiwitten en vetten in hun cellen. </w:t>
      </w:r>
      <w:r w:rsidR="00F55E22">
        <w:rPr>
          <w:rFonts w:ascii="Times New Roman" w:hAnsi="Times New Roman" w:cs="Times New Roman"/>
          <w:sz w:val="20"/>
          <w:szCs w:val="20"/>
        </w:rPr>
        <w:t>Waar komen de</w:t>
      </w:r>
      <w:r w:rsidR="00E66163">
        <w:rPr>
          <w:rFonts w:ascii="Times New Roman" w:hAnsi="Times New Roman" w:cs="Times New Roman"/>
          <w:sz w:val="20"/>
          <w:szCs w:val="20"/>
        </w:rPr>
        <w:t xml:space="preserve"> C-atomen in de lichaam van de vos vandaan</w:t>
      </w:r>
      <w:r w:rsidRPr="003A1C8A">
        <w:rPr>
          <w:rFonts w:ascii="Times New Roman" w:hAnsi="Times New Roman" w:cs="Times New Roman"/>
          <w:sz w:val="20"/>
          <w:szCs w:val="20"/>
        </w:rPr>
        <w:t xml:space="preserve">? Vul </w:t>
      </w:r>
      <w:r w:rsidR="00D046FD">
        <w:rPr>
          <w:rFonts w:ascii="Times New Roman" w:hAnsi="Times New Roman" w:cs="Times New Roman"/>
          <w:sz w:val="20"/>
          <w:szCs w:val="20"/>
        </w:rPr>
        <w:t>bij</w:t>
      </w:r>
      <w:r w:rsidR="00F55E22">
        <w:rPr>
          <w:rFonts w:ascii="Times New Roman" w:hAnsi="Times New Roman" w:cs="Times New Roman"/>
          <w:sz w:val="20"/>
          <w:szCs w:val="20"/>
        </w:rPr>
        <w:t xml:space="preserve"> A t/m E de juiste </w:t>
      </w:r>
      <w:r w:rsidR="00885D22">
        <w:rPr>
          <w:rFonts w:ascii="Times New Roman" w:hAnsi="Times New Roman" w:cs="Times New Roman"/>
          <w:sz w:val="20"/>
          <w:szCs w:val="20"/>
        </w:rPr>
        <w:t xml:space="preserve">(bij benadering) </w:t>
      </w:r>
      <w:r w:rsidRPr="003A1C8A">
        <w:rPr>
          <w:rFonts w:ascii="Times New Roman" w:hAnsi="Times New Roman" w:cs="Times New Roman"/>
          <w:sz w:val="20"/>
          <w:szCs w:val="20"/>
        </w:rPr>
        <w:t>percentages</w:t>
      </w:r>
      <w:r w:rsidR="00F55E22">
        <w:rPr>
          <w:rFonts w:ascii="Times New Roman" w:hAnsi="Times New Roman" w:cs="Times New Roman"/>
          <w:sz w:val="20"/>
          <w:szCs w:val="20"/>
        </w:rPr>
        <w:t xml:space="preserve"> in. </w:t>
      </w:r>
    </w:p>
    <w:p w14:paraId="1FCCF450" w14:textId="340E17C9" w:rsidR="007D04A3" w:rsidRPr="003A1C8A" w:rsidRDefault="00F55E22" w:rsidP="00D046FD">
      <w:pPr>
        <w:ind w:left="705"/>
        <w:rPr>
          <w:rFonts w:ascii="Times New Roman" w:hAnsi="Times New Roman" w:cs="Times New Roman"/>
          <w:sz w:val="20"/>
          <w:szCs w:val="20"/>
        </w:rPr>
      </w:pPr>
      <w:r>
        <w:rPr>
          <w:rFonts w:ascii="Times New Roman" w:hAnsi="Times New Roman" w:cs="Times New Roman"/>
          <w:sz w:val="20"/>
          <w:szCs w:val="20"/>
        </w:rPr>
        <w:t>N.B.</w:t>
      </w:r>
      <w:r w:rsidR="007D04A3" w:rsidRPr="003A1C8A">
        <w:rPr>
          <w:rFonts w:ascii="Times New Roman" w:hAnsi="Times New Roman" w:cs="Times New Roman"/>
          <w:sz w:val="20"/>
          <w:szCs w:val="20"/>
        </w:rPr>
        <w:t xml:space="preserve"> De percentages bij elkaar opgeteld hoeven geen 100 % te zijn.</w:t>
      </w:r>
    </w:p>
    <w:p w14:paraId="14C55D28" w14:textId="3004C92B" w:rsidR="007D04A3" w:rsidRPr="003A1C8A" w:rsidRDefault="007D04A3" w:rsidP="007D04A3">
      <w:pPr>
        <w:ind w:left="1416" w:hanging="705"/>
        <w:rPr>
          <w:rFonts w:ascii="Times New Roman" w:hAnsi="Times New Roman" w:cs="Times New Roman"/>
          <w:sz w:val="20"/>
          <w:szCs w:val="20"/>
        </w:rPr>
      </w:pPr>
      <w:r w:rsidRPr="003A1C8A">
        <w:rPr>
          <w:rFonts w:ascii="Times New Roman" w:hAnsi="Times New Roman" w:cs="Times New Roman"/>
          <w:sz w:val="20"/>
          <w:szCs w:val="20"/>
        </w:rPr>
        <w:t>A</w:t>
      </w:r>
      <w:r w:rsidRPr="003A1C8A">
        <w:rPr>
          <w:rFonts w:ascii="Times New Roman" w:hAnsi="Times New Roman" w:cs="Times New Roman"/>
          <w:sz w:val="20"/>
          <w:szCs w:val="20"/>
        </w:rPr>
        <w:tab/>
      </w:r>
      <w:r w:rsidR="00F55E22">
        <w:rPr>
          <w:rFonts w:ascii="Times New Roman" w:hAnsi="Times New Roman" w:cs="Times New Roman"/>
          <w:sz w:val="20"/>
          <w:szCs w:val="20"/>
        </w:rPr>
        <w:t>___</w:t>
      </w:r>
      <w:r w:rsidRPr="003A1C8A">
        <w:rPr>
          <w:rFonts w:ascii="Times New Roman" w:hAnsi="Times New Roman" w:cs="Times New Roman"/>
          <w:sz w:val="20"/>
          <w:szCs w:val="20"/>
        </w:rPr>
        <w:t xml:space="preserve">% van de koolstofatomen in de vos waren </w:t>
      </w:r>
      <w:r w:rsidR="001B16B3">
        <w:rPr>
          <w:rFonts w:ascii="Times New Roman" w:hAnsi="Times New Roman" w:cs="Times New Roman"/>
          <w:sz w:val="20"/>
          <w:szCs w:val="20"/>
        </w:rPr>
        <w:t xml:space="preserve">eens </w:t>
      </w:r>
      <w:r w:rsidRPr="003A1C8A">
        <w:rPr>
          <w:rFonts w:ascii="Times New Roman" w:hAnsi="Times New Roman" w:cs="Times New Roman"/>
          <w:sz w:val="20"/>
          <w:szCs w:val="20"/>
        </w:rPr>
        <w:t>onderdeel van de CO</w:t>
      </w:r>
      <w:r w:rsidRPr="00D046FD">
        <w:rPr>
          <w:rFonts w:ascii="Times New Roman" w:hAnsi="Times New Roman" w:cs="Times New Roman"/>
          <w:sz w:val="20"/>
          <w:szCs w:val="20"/>
          <w:vertAlign w:val="subscript"/>
        </w:rPr>
        <w:t>2</w:t>
      </w:r>
      <w:r w:rsidRPr="003A1C8A">
        <w:rPr>
          <w:rFonts w:ascii="Times New Roman" w:hAnsi="Times New Roman" w:cs="Times New Roman"/>
          <w:sz w:val="20"/>
          <w:szCs w:val="20"/>
        </w:rPr>
        <w:t xml:space="preserve"> die door planten gebruikt werd in fotosynthese.</w:t>
      </w:r>
    </w:p>
    <w:p w14:paraId="729394EE" w14:textId="42A63796" w:rsidR="007D04A3" w:rsidRPr="003A1C8A" w:rsidRDefault="007D04A3" w:rsidP="007D04A3">
      <w:pPr>
        <w:ind w:left="1416" w:hanging="705"/>
        <w:rPr>
          <w:rFonts w:ascii="Times New Roman" w:hAnsi="Times New Roman" w:cs="Times New Roman"/>
          <w:sz w:val="20"/>
          <w:szCs w:val="20"/>
        </w:rPr>
      </w:pPr>
      <w:r w:rsidRPr="003A1C8A">
        <w:rPr>
          <w:rFonts w:ascii="Times New Roman" w:hAnsi="Times New Roman" w:cs="Times New Roman"/>
          <w:sz w:val="20"/>
          <w:szCs w:val="20"/>
        </w:rPr>
        <w:t>B</w:t>
      </w:r>
      <w:r w:rsidRPr="003A1C8A">
        <w:rPr>
          <w:rFonts w:ascii="Times New Roman" w:hAnsi="Times New Roman" w:cs="Times New Roman"/>
          <w:sz w:val="20"/>
          <w:szCs w:val="20"/>
        </w:rPr>
        <w:tab/>
      </w:r>
      <w:r w:rsidR="00F55E22">
        <w:rPr>
          <w:rFonts w:ascii="Times New Roman" w:hAnsi="Times New Roman" w:cs="Times New Roman"/>
          <w:sz w:val="20"/>
          <w:szCs w:val="20"/>
        </w:rPr>
        <w:t>___</w:t>
      </w:r>
      <w:r w:rsidRPr="003A1C8A">
        <w:rPr>
          <w:rFonts w:ascii="Times New Roman" w:hAnsi="Times New Roman" w:cs="Times New Roman"/>
          <w:sz w:val="20"/>
          <w:szCs w:val="20"/>
        </w:rPr>
        <w:t>% van de koolstofatomen in de vos waren onderdeel van dieren die door de vos gegeten zijn.</w:t>
      </w:r>
    </w:p>
    <w:p w14:paraId="22C560A7" w14:textId="7625D787" w:rsidR="007D04A3" w:rsidRPr="003A1C8A" w:rsidRDefault="007D04A3" w:rsidP="007D04A3">
      <w:pPr>
        <w:ind w:firstLine="708"/>
        <w:rPr>
          <w:rFonts w:ascii="Times New Roman" w:hAnsi="Times New Roman" w:cs="Times New Roman"/>
          <w:sz w:val="20"/>
          <w:szCs w:val="20"/>
        </w:rPr>
      </w:pPr>
      <w:r w:rsidRPr="003A1C8A">
        <w:rPr>
          <w:rFonts w:ascii="Times New Roman" w:hAnsi="Times New Roman" w:cs="Times New Roman"/>
          <w:sz w:val="20"/>
          <w:szCs w:val="20"/>
        </w:rPr>
        <w:t>C</w:t>
      </w:r>
      <w:r w:rsidRPr="003A1C8A">
        <w:rPr>
          <w:rFonts w:ascii="Times New Roman" w:hAnsi="Times New Roman" w:cs="Times New Roman"/>
          <w:sz w:val="20"/>
          <w:szCs w:val="20"/>
        </w:rPr>
        <w:tab/>
      </w:r>
      <w:r w:rsidR="00F55E22">
        <w:rPr>
          <w:rFonts w:ascii="Times New Roman" w:hAnsi="Times New Roman" w:cs="Times New Roman"/>
          <w:sz w:val="20"/>
          <w:szCs w:val="20"/>
        </w:rPr>
        <w:t>___</w:t>
      </w:r>
      <w:r w:rsidRPr="003A1C8A">
        <w:rPr>
          <w:rFonts w:ascii="Times New Roman" w:hAnsi="Times New Roman" w:cs="Times New Roman"/>
          <w:sz w:val="20"/>
          <w:szCs w:val="20"/>
        </w:rPr>
        <w:t xml:space="preserve">% </w:t>
      </w:r>
      <w:r w:rsidR="00D046FD" w:rsidRPr="003A1C8A">
        <w:rPr>
          <w:rFonts w:ascii="Times New Roman" w:hAnsi="Times New Roman" w:cs="Times New Roman"/>
          <w:sz w:val="20"/>
          <w:szCs w:val="20"/>
        </w:rPr>
        <w:t xml:space="preserve">van de koolstofatomen </w:t>
      </w:r>
      <w:r w:rsidR="00D046FD">
        <w:rPr>
          <w:rFonts w:ascii="Times New Roman" w:hAnsi="Times New Roman" w:cs="Times New Roman"/>
          <w:sz w:val="20"/>
          <w:szCs w:val="20"/>
        </w:rPr>
        <w:t xml:space="preserve">komen </w:t>
      </w:r>
      <w:r w:rsidRPr="003A1C8A">
        <w:rPr>
          <w:rFonts w:ascii="Times New Roman" w:hAnsi="Times New Roman" w:cs="Times New Roman"/>
          <w:sz w:val="20"/>
          <w:szCs w:val="20"/>
        </w:rPr>
        <w:t>van CO</w:t>
      </w:r>
      <w:r w:rsidRPr="003A1C8A">
        <w:rPr>
          <w:rFonts w:ascii="Times New Roman" w:hAnsi="Times New Roman" w:cs="Times New Roman"/>
          <w:sz w:val="20"/>
          <w:szCs w:val="20"/>
          <w:vertAlign w:val="subscript"/>
        </w:rPr>
        <w:t>2</w:t>
      </w:r>
      <w:r w:rsidR="00D046FD">
        <w:rPr>
          <w:rFonts w:ascii="Times New Roman" w:hAnsi="Times New Roman" w:cs="Times New Roman"/>
          <w:sz w:val="20"/>
          <w:szCs w:val="20"/>
        </w:rPr>
        <w:t xml:space="preserve"> die de vos</w:t>
      </w:r>
      <w:r w:rsidRPr="003A1C8A">
        <w:rPr>
          <w:rFonts w:ascii="Times New Roman" w:hAnsi="Times New Roman" w:cs="Times New Roman"/>
          <w:sz w:val="20"/>
          <w:szCs w:val="20"/>
        </w:rPr>
        <w:t xml:space="preserve"> inade</w:t>
      </w:r>
      <w:r w:rsidR="00D046FD">
        <w:rPr>
          <w:rFonts w:ascii="Times New Roman" w:hAnsi="Times New Roman" w:cs="Times New Roman"/>
          <w:sz w:val="20"/>
          <w:szCs w:val="20"/>
        </w:rPr>
        <w:t>mde</w:t>
      </w:r>
      <w:r w:rsidRPr="003A1C8A">
        <w:rPr>
          <w:rFonts w:ascii="Times New Roman" w:hAnsi="Times New Roman" w:cs="Times New Roman"/>
          <w:sz w:val="20"/>
          <w:szCs w:val="20"/>
        </w:rPr>
        <w:t>.</w:t>
      </w:r>
    </w:p>
    <w:p w14:paraId="0919B99E" w14:textId="7FE2F17F" w:rsidR="007D04A3" w:rsidRPr="003A1C8A" w:rsidRDefault="007D04A3" w:rsidP="007D04A3">
      <w:pPr>
        <w:ind w:firstLine="708"/>
        <w:rPr>
          <w:rFonts w:ascii="Times New Roman" w:hAnsi="Times New Roman" w:cs="Times New Roman"/>
          <w:sz w:val="20"/>
          <w:szCs w:val="20"/>
        </w:rPr>
      </w:pPr>
      <w:r w:rsidRPr="003A1C8A">
        <w:rPr>
          <w:rFonts w:ascii="Times New Roman" w:hAnsi="Times New Roman" w:cs="Times New Roman"/>
          <w:sz w:val="20"/>
          <w:szCs w:val="20"/>
        </w:rPr>
        <w:t>D</w:t>
      </w:r>
      <w:r w:rsidRPr="003A1C8A">
        <w:rPr>
          <w:rFonts w:ascii="Times New Roman" w:hAnsi="Times New Roman" w:cs="Times New Roman"/>
          <w:sz w:val="20"/>
          <w:szCs w:val="20"/>
        </w:rPr>
        <w:tab/>
      </w:r>
      <w:r w:rsidR="00F55E22">
        <w:rPr>
          <w:rFonts w:ascii="Times New Roman" w:hAnsi="Times New Roman" w:cs="Times New Roman"/>
          <w:sz w:val="20"/>
          <w:szCs w:val="20"/>
        </w:rPr>
        <w:t>___</w:t>
      </w:r>
      <w:r w:rsidRPr="003A1C8A">
        <w:rPr>
          <w:rFonts w:ascii="Times New Roman" w:hAnsi="Times New Roman" w:cs="Times New Roman"/>
          <w:sz w:val="20"/>
          <w:szCs w:val="20"/>
        </w:rPr>
        <w:t xml:space="preserve">% </w:t>
      </w:r>
      <w:r w:rsidR="00D046FD" w:rsidRPr="003A1C8A">
        <w:rPr>
          <w:rFonts w:ascii="Times New Roman" w:hAnsi="Times New Roman" w:cs="Times New Roman"/>
          <w:sz w:val="20"/>
          <w:szCs w:val="20"/>
        </w:rPr>
        <w:t xml:space="preserve">van de koolstofatomen </w:t>
      </w:r>
      <w:r w:rsidR="00D046FD">
        <w:rPr>
          <w:rFonts w:ascii="Times New Roman" w:hAnsi="Times New Roman" w:cs="Times New Roman"/>
          <w:sz w:val="20"/>
          <w:szCs w:val="20"/>
        </w:rPr>
        <w:t xml:space="preserve">komen </w:t>
      </w:r>
      <w:r w:rsidRPr="003A1C8A">
        <w:rPr>
          <w:rFonts w:ascii="Times New Roman" w:hAnsi="Times New Roman" w:cs="Times New Roman"/>
          <w:sz w:val="20"/>
          <w:szCs w:val="20"/>
        </w:rPr>
        <w:t>van de O</w:t>
      </w:r>
      <w:r w:rsidRPr="003A1C8A">
        <w:rPr>
          <w:rFonts w:ascii="Times New Roman" w:hAnsi="Times New Roman" w:cs="Times New Roman"/>
          <w:sz w:val="20"/>
          <w:szCs w:val="20"/>
          <w:vertAlign w:val="subscript"/>
        </w:rPr>
        <w:t>2</w:t>
      </w:r>
      <w:r w:rsidR="00D046FD">
        <w:rPr>
          <w:rFonts w:ascii="Times New Roman" w:hAnsi="Times New Roman" w:cs="Times New Roman"/>
          <w:sz w:val="20"/>
          <w:szCs w:val="20"/>
        </w:rPr>
        <w:t xml:space="preserve"> die de vos inademde.</w:t>
      </w:r>
    </w:p>
    <w:p w14:paraId="3AF298CC" w14:textId="7D4F9B88" w:rsidR="007D04A3" w:rsidRPr="003A1C8A" w:rsidRDefault="007D04A3" w:rsidP="00D046FD">
      <w:pPr>
        <w:ind w:left="1416" w:hanging="711"/>
        <w:rPr>
          <w:rFonts w:ascii="Times New Roman" w:hAnsi="Times New Roman" w:cs="Times New Roman"/>
          <w:sz w:val="20"/>
          <w:szCs w:val="20"/>
        </w:rPr>
      </w:pPr>
      <w:r w:rsidRPr="003A1C8A">
        <w:rPr>
          <w:rFonts w:ascii="Times New Roman" w:hAnsi="Times New Roman" w:cs="Times New Roman"/>
          <w:sz w:val="20"/>
          <w:szCs w:val="20"/>
        </w:rPr>
        <w:t>E</w:t>
      </w:r>
      <w:r w:rsidRPr="003A1C8A">
        <w:rPr>
          <w:rFonts w:ascii="Times New Roman" w:hAnsi="Times New Roman" w:cs="Times New Roman"/>
          <w:sz w:val="20"/>
          <w:szCs w:val="20"/>
        </w:rPr>
        <w:tab/>
      </w:r>
      <w:r w:rsidR="00F55E22">
        <w:rPr>
          <w:rFonts w:ascii="Times New Roman" w:hAnsi="Times New Roman" w:cs="Times New Roman"/>
          <w:sz w:val="20"/>
          <w:szCs w:val="20"/>
        </w:rPr>
        <w:t>___</w:t>
      </w:r>
      <w:r w:rsidRPr="003A1C8A">
        <w:rPr>
          <w:rFonts w:ascii="Times New Roman" w:hAnsi="Times New Roman" w:cs="Times New Roman"/>
          <w:sz w:val="20"/>
          <w:szCs w:val="20"/>
        </w:rPr>
        <w:t xml:space="preserve">% </w:t>
      </w:r>
      <w:r w:rsidR="00D046FD" w:rsidRPr="003A1C8A">
        <w:rPr>
          <w:rFonts w:ascii="Times New Roman" w:hAnsi="Times New Roman" w:cs="Times New Roman"/>
          <w:sz w:val="20"/>
          <w:szCs w:val="20"/>
        </w:rPr>
        <w:t xml:space="preserve">van de koolstofatomen </w:t>
      </w:r>
      <w:r w:rsidR="00D046FD">
        <w:rPr>
          <w:rFonts w:ascii="Times New Roman" w:hAnsi="Times New Roman" w:cs="Times New Roman"/>
          <w:sz w:val="20"/>
          <w:szCs w:val="20"/>
        </w:rPr>
        <w:t xml:space="preserve">waren eens </w:t>
      </w:r>
      <w:r w:rsidRPr="003A1C8A">
        <w:rPr>
          <w:rFonts w:ascii="Times New Roman" w:hAnsi="Times New Roman" w:cs="Times New Roman"/>
          <w:sz w:val="20"/>
          <w:szCs w:val="20"/>
        </w:rPr>
        <w:t>bodemstoffen die planten absorbeerden toen ze groeiden.</w:t>
      </w:r>
    </w:p>
    <w:p w14:paraId="07DC9F02" w14:textId="63C86920" w:rsidR="007D04A3" w:rsidRDefault="007D04A3" w:rsidP="007D04A3">
      <w:pPr>
        <w:ind w:firstLine="705"/>
        <w:rPr>
          <w:rFonts w:ascii="Times New Roman" w:hAnsi="Times New Roman" w:cs="Times New Roman"/>
          <w:sz w:val="20"/>
          <w:szCs w:val="20"/>
        </w:rPr>
      </w:pPr>
    </w:p>
    <w:p w14:paraId="6446BF33" w14:textId="77777777" w:rsidR="00F55E22" w:rsidRDefault="00F55E22" w:rsidP="00954861">
      <w:pPr>
        <w:ind w:left="705" w:hanging="705"/>
        <w:rPr>
          <w:rFonts w:ascii="Times New Roman" w:hAnsi="Times New Roman" w:cs="Times New Roman"/>
          <w:sz w:val="20"/>
          <w:szCs w:val="20"/>
        </w:rPr>
      </w:pPr>
    </w:p>
    <w:p w14:paraId="0921E0B2" w14:textId="77777777" w:rsidR="00F55E22" w:rsidRDefault="00F55E22" w:rsidP="00954861">
      <w:pPr>
        <w:ind w:left="705" w:hanging="705"/>
        <w:rPr>
          <w:rFonts w:ascii="Times New Roman" w:hAnsi="Times New Roman" w:cs="Times New Roman"/>
          <w:sz w:val="20"/>
          <w:szCs w:val="20"/>
        </w:rPr>
      </w:pPr>
    </w:p>
    <w:p w14:paraId="74B9CBDB" w14:textId="77777777" w:rsidR="00D046FD" w:rsidRDefault="006261E4" w:rsidP="00954861">
      <w:pPr>
        <w:ind w:left="705" w:hanging="705"/>
        <w:rPr>
          <w:rFonts w:ascii="Times New Roman" w:hAnsi="Times New Roman" w:cs="Times New Roman"/>
          <w:sz w:val="20"/>
          <w:szCs w:val="20"/>
        </w:rPr>
      </w:pPr>
      <w:r>
        <w:rPr>
          <w:rFonts w:ascii="Times New Roman" w:hAnsi="Times New Roman" w:cs="Times New Roman"/>
          <w:sz w:val="20"/>
          <w:szCs w:val="20"/>
        </w:rPr>
        <w:t>V</w:t>
      </w:r>
      <w:r w:rsidR="00D046FD">
        <w:rPr>
          <w:rFonts w:ascii="Times New Roman" w:hAnsi="Times New Roman" w:cs="Times New Roman"/>
          <w:sz w:val="20"/>
          <w:szCs w:val="20"/>
        </w:rPr>
        <w:t>raag nu het antwoordmodel en v</w:t>
      </w:r>
      <w:r>
        <w:rPr>
          <w:rFonts w:ascii="Times New Roman" w:hAnsi="Times New Roman" w:cs="Times New Roman"/>
          <w:sz w:val="20"/>
          <w:szCs w:val="20"/>
        </w:rPr>
        <w:t>ergelijk je antwoord</w:t>
      </w:r>
      <w:r w:rsidR="00D046FD">
        <w:rPr>
          <w:rFonts w:ascii="Times New Roman" w:hAnsi="Times New Roman" w:cs="Times New Roman"/>
          <w:sz w:val="20"/>
          <w:szCs w:val="20"/>
        </w:rPr>
        <w:t>en.</w:t>
      </w:r>
    </w:p>
    <w:p w14:paraId="1D15D163" w14:textId="77777777" w:rsidR="00D046FD" w:rsidRDefault="00D046FD" w:rsidP="00954861">
      <w:pPr>
        <w:ind w:left="705" w:hanging="705"/>
        <w:rPr>
          <w:rFonts w:ascii="Times New Roman" w:hAnsi="Times New Roman" w:cs="Times New Roman"/>
          <w:sz w:val="20"/>
          <w:szCs w:val="20"/>
        </w:rPr>
      </w:pPr>
    </w:p>
    <w:p w14:paraId="1A75E717" w14:textId="7F20FB34" w:rsidR="003A1C8A" w:rsidRDefault="00D046FD" w:rsidP="00954861">
      <w:pPr>
        <w:pBdr>
          <w:bottom w:val="single" w:sz="12" w:space="1" w:color="auto"/>
        </w:pBdr>
        <w:ind w:left="705" w:hanging="705"/>
        <w:rPr>
          <w:rFonts w:ascii="Times New Roman" w:hAnsi="Times New Roman" w:cs="Times New Roman"/>
          <w:sz w:val="20"/>
          <w:szCs w:val="20"/>
        </w:rPr>
      </w:pPr>
      <w:r>
        <w:rPr>
          <w:rFonts w:ascii="Times New Roman" w:hAnsi="Times New Roman" w:cs="Times New Roman"/>
          <w:sz w:val="20"/>
          <w:szCs w:val="20"/>
        </w:rPr>
        <w:t>B</w:t>
      </w:r>
      <w:r w:rsidR="006261E4">
        <w:rPr>
          <w:rFonts w:ascii="Times New Roman" w:hAnsi="Times New Roman" w:cs="Times New Roman"/>
          <w:sz w:val="20"/>
          <w:szCs w:val="20"/>
        </w:rPr>
        <w:t>espreek de reflectievragen in de groep</w:t>
      </w:r>
      <w:r w:rsidR="00954861">
        <w:rPr>
          <w:rFonts w:ascii="Times New Roman" w:hAnsi="Times New Roman" w:cs="Times New Roman"/>
          <w:sz w:val="20"/>
          <w:szCs w:val="20"/>
        </w:rPr>
        <w:t xml:space="preserve"> en beslis wat u wilt vertellen in de uitwisselronde.</w:t>
      </w:r>
    </w:p>
    <w:p w14:paraId="005BA21D" w14:textId="77777777" w:rsidR="00E22A0D" w:rsidRPr="00940FE4" w:rsidRDefault="00E22A0D" w:rsidP="00E22A0D">
      <w:pPr>
        <w:rPr>
          <w:rFonts w:ascii="Times New Roman" w:hAnsi="Times New Roman" w:cs="Times New Roman"/>
          <w:b/>
          <w:sz w:val="20"/>
          <w:szCs w:val="20"/>
        </w:rPr>
      </w:pPr>
      <w:r w:rsidRPr="008E4D1E">
        <w:rPr>
          <w:rFonts w:ascii="Times New Roman" w:hAnsi="Times New Roman" w:cs="Times New Roman"/>
          <w:b/>
          <w:sz w:val="20"/>
          <w:szCs w:val="20"/>
        </w:rPr>
        <w:t>Antwoordmodel</w:t>
      </w:r>
      <w:r w:rsidRPr="005C69F2">
        <w:rPr>
          <w:rFonts w:ascii="Times New Roman" w:hAnsi="Times New Roman" w:cs="Times New Roman"/>
          <w:b/>
          <w:sz w:val="20"/>
          <w:szCs w:val="20"/>
        </w:rPr>
        <w:t xml:space="preserve"> voor activiteit</w:t>
      </w:r>
      <w:r>
        <w:rPr>
          <w:rFonts w:ascii="Times New Roman" w:hAnsi="Times New Roman" w:cs="Times New Roman"/>
          <w:b/>
          <w:sz w:val="20"/>
          <w:szCs w:val="20"/>
        </w:rPr>
        <w:t xml:space="preserve"> 1: </w:t>
      </w:r>
      <w:r w:rsidRPr="00940FE4">
        <w:rPr>
          <w:rFonts w:ascii="Times New Roman" w:hAnsi="Times New Roman" w:cs="Times New Roman"/>
          <w:b/>
          <w:sz w:val="20"/>
          <w:szCs w:val="20"/>
        </w:rPr>
        <w:t xml:space="preserve">Dood Edelhert: </w:t>
      </w:r>
      <w:r w:rsidRPr="00940FE4">
        <w:rPr>
          <w:rFonts w:ascii="Times New Roman" w:hAnsi="Times New Roman" w:cs="Times New Roman"/>
          <w:b/>
          <w:i/>
          <w:sz w:val="20"/>
          <w:szCs w:val="20"/>
        </w:rPr>
        <w:t xml:space="preserve">tracking </w:t>
      </w:r>
      <w:proofErr w:type="spellStart"/>
      <w:r w:rsidRPr="00940FE4">
        <w:rPr>
          <w:rFonts w:ascii="Times New Roman" w:hAnsi="Times New Roman" w:cs="Times New Roman"/>
          <w:b/>
          <w:i/>
          <w:sz w:val="20"/>
          <w:szCs w:val="20"/>
        </w:rPr>
        <w:t>and</w:t>
      </w:r>
      <w:proofErr w:type="spellEnd"/>
      <w:r w:rsidRPr="00940FE4">
        <w:rPr>
          <w:rFonts w:ascii="Times New Roman" w:hAnsi="Times New Roman" w:cs="Times New Roman"/>
          <w:b/>
          <w:i/>
          <w:sz w:val="20"/>
          <w:szCs w:val="20"/>
        </w:rPr>
        <w:t xml:space="preserve"> </w:t>
      </w:r>
      <w:proofErr w:type="spellStart"/>
      <w:r w:rsidRPr="00940FE4">
        <w:rPr>
          <w:rFonts w:ascii="Times New Roman" w:hAnsi="Times New Roman" w:cs="Times New Roman"/>
          <w:b/>
          <w:i/>
          <w:sz w:val="20"/>
          <w:szCs w:val="20"/>
        </w:rPr>
        <w:t>tracing</w:t>
      </w:r>
      <w:proofErr w:type="spellEnd"/>
      <w:r w:rsidRPr="00940FE4">
        <w:rPr>
          <w:rFonts w:ascii="Times New Roman" w:hAnsi="Times New Roman" w:cs="Times New Roman"/>
          <w:b/>
          <w:sz w:val="20"/>
          <w:szCs w:val="20"/>
        </w:rPr>
        <w:t xml:space="preserve"> koolstof en energie</w:t>
      </w:r>
    </w:p>
    <w:p w14:paraId="5666ECAE" w14:textId="77777777" w:rsidR="00E22A0D" w:rsidRDefault="00E22A0D" w:rsidP="00E22A0D">
      <w:pPr>
        <w:rPr>
          <w:rFonts w:ascii="Times New Roman" w:hAnsi="Times New Roman" w:cs="Times New Roman"/>
          <w:sz w:val="20"/>
          <w:szCs w:val="20"/>
        </w:rPr>
      </w:pPr>
    </w:p>
    <w:p w14:paraId="4592A741" w14:textId="77777777" w:rsidR="00E22A0D" w:rsidRPr="008E4D1E" w:rsidRDefault="00E22A0D" w:rsidP="00E22A0D">
      <w:pPr>
        <w:rPr>
          <w:rFonts w:ascii="Times New Roman" w:hAnsi="Times New Roman" w:cs="Times New Roman"/>
          <w:b/>
          <w:sz w:val="20"/>
          <w:szCs w:val="20"/>
        </w:rPr>
      </w:pPr>
      <w:r w:rsidRPr="008E4D1E">
        <w:rPr>
          <w:rFonts w:ascii="Times New Roman" w:hAnsi="Times New Roman" w:cs="Times New Roman"/>
          <w:b/>
          <w:sz w:val="20"/>
          <w:szCs w:val="20"/>
        </w:rPr>
        <w:t xml:space="preserve">1 De mogelijk weg van een </w:t>
      </w:r>
      <w:r>
        <w:rPr>
          <w:rFonts w:ascii="Times New Roman" w:hAnsi="Times New Roman" w:cs="Times New Roman"/>
          <w:b/>
          <w:sz w:val="20"/>
          <w:szCs w:val="20"/>
        </w:rPr>
        <w:t>C</w:t>
      </w:r>
      <w:r w:rsidRPr="008E4D1E">
        <w:rPr>
          <w:rFonts w:ascii="Times New Roman" w:hAnsi="Times New Roman" w:cs="Times New Roman"/>
          <w:b/>
          <w:sz w:val="20"/>
          <w:szCs w:val="20"/>
        </w:rPr>
        <w:t xml:space="preserve"> atoom vanuit het edelhert naar de spieren van een vo</w:t>
      </w:r>
      <w:r>
        <w:rPr>
          <w:rFonts w:ascii="Times New Roman" w:hAnsi="Times New Roman" w:cs="Times New Roman"/>
          <w:b/>
          <w:sz w:val="20"/>
          <w:szCs w:val="20"/>
        </w:rPr>
        <w:t>s</w:t>
      </w:r>
      <w:r w:rsidRPr="008E4D1E">
        <w:rPr>
          <w:rFonts w:ascii="Times New Roman" w:hAnsi="Times New Roman" w:cs="Times New Roman"/>
          <w:b/>
          <w:sz w:val="20"/>
          <w:szCs w:val="20"/>
        </w:rPr>
        <w:t>.</w:t>
      </w:r>
    </w:p>
    <w:p w14:paraId="26273AE3" w14:textId="77777777" w:rsidR="00E22A0D" w:rsidRDefault="00E22A0D" w:rsidP="00E22A0D">
      <w:pPr>
        <w:rPr>
          <w:rFonts w:ascii="Times New Roman" w:hAnsi="Times New Roman" w:cs="Times New Roman"/>
          <w:sz w:val="20"/>
          <w:szCs w:val="20"/>
        </w:rPr>
      </w:pPr>
    </w:p>
    <w:p w14:paraId="4A0ADAE0"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 xml:space="preserve">Omdat een dood edelhert door allerlei organismen gegeten wordt en een vos van alles eet kan de koolstof via allerlei wegen in het </w:t>
      </w:r>
      <w:proofErr w:type="spellStart"/>
      <w:r>
        <w:rPr>
          <w:rFonts w:ascii="Times New Roman" w:hAnsi="Times New Roman" w:cs="Times New Roman"/>
          <w:sz w:val="20"/>
          <w:szCs w:val="20"/>
        </w:rPr>
        <w:t>voedselweb</w:t>
      </w:r>
      <w:proofErr w:type="spellEnd"/>
      <w:r>
        <w:rPr>
          <w:rFonts w:ascii="Times New Roman" w:hAnsi="Times New Roman" w:cs="Times New Roman"/>
          <w:sz w:val="20"/>
          <w:szCs w:val="20"/>
        </w:rPr>
        <w:t xml:space="preserve"> bij de vos terecht komen</w:t>
      </w:r>
    </w:p>
    <w:p w14:paraId="1D7B96FF" w14:textId="77777777" w:rsidR="00E22A0D" w:rsidRDefault="00E22A0D" w:rsidP="00E22A0D">
      <w:pPr>
        <w:rPr>
          <w:rFonts w:ascii="Times New Roman" w:hAnsi="Times New Roman" w:cs="Times New Roman"/>
          <w:b/>
          <w:sz w:val="20"/>
          <w:szCs w:val="20"/>
        </w:rPr>
      </w:pPr>
    </w:p>
    <w:p w14:paraId="295C8363" w14:textId="77777777" w:rsidR="00E22A0D" w:rsidRPr="008E4D1E" w:rsidRDefault="00E22A0D" w:rsidP="00E22A0D">
      <w:pPr>
        <w:rPr>
          <w:rFonts w:ascii="Times New Roman" w:hAnsi="Times New Roman" w:cs="Times New Roman"/>
          <w:b/>
          <w:sz w:val="20"/>
          <w:szCs w:val="20"/>
        </w:rPr>
      </w:pPr>
      <w:r w:rsidRPr="008E4D1E">
        <w:rPr>
          <w:rFonts w:ascii="Times New Roman" w:hAnsi="Times New Roman" w:cs="Times New Roman"/>
          <w:b/>
          <w:sz w:val="20"/>
          <w:szCs w:val="20"/>
        </w:rPr>
        <w:t>Kortste weg (geen complete voedselketen, geen complete kringloop)</w:t>
      </w:r>
    </w:p>
    <w:p w14:paraId="5D294322"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1.Stukken van de spieren van een edelhert worden gegeten door een aaskever.</w:t>
      </w:r>
    </w:p>
    <w:p w14:paraId="130144D9"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2 De aaskever verteert de eiwitten en de C komt als aminozuur komen in eiwitten van de spieren van de kever terecht</w:t>
      </w:r>
    </w:p>
    <w:p w14:paraId="32BAF5FA"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3 De vos eet de aaskever, verteert de aaskever en de C komt als aminozuur in de spiercellen terecht waar het gebruikt wordt voor het vormen van de eiwitten van de spieren van de vos.</w:t>
      </w:r>
    </w:p>
    <w:p w14:paraId="497B33B0" w14:textId="77777777" w:rsidR="00E22A0D" w:rsidRDefault="00E22A0D" w:rsidP="00E22A0D">
      <w:pPr>
        <w:rPr>
          <w:rFonts w:ascii="Times New Roman" w:hAnsi="Times New Roman" w:cs="Times New Roman"/>
          <w:sz w:val="20"/>
          <w:szCs w:val="20"/>
        </w:rPr>
      </w:pPr>
    </w:p>
    <w:p w14:paraId="167AC5CD" w14:textId="77777777" w:rsidR="00E22A0D" w:rsidRPr="008E4D1E" w:rsidRDefault="00E22A0D" w:rsidP="00E22A0D">
      <w:pPr>
        <w:rPr>
          <w:rFonts w:ascii="Times New Roman" w:hAnsi="Times New Roman" w:cs="Times New Roman"/>
          <w:b/>
          <w:sz w:val="20"/>
          <w:szCs w:val="20"/>
        </w:rPr>
      </w:pPr>
      <w:r w:rsidRPr="008E4D1E">
        <w:rPr>
          <w:rFonts w:ascii="Times New Roman" w:hAnsi="Times New Roman" w:cs="Times New Roman"/>
          <w:b/>
          <w:sz w:val="20"/>
          <w:szCs w:val="20"/>
        </w:rPr>
        <w:t>Langere weg (Onderdelen zijn wel complete voedselketen(van plant tot toppredator) en er zitten koolstofkringlopen in)</w:t>
      </w:r>
    </w:p>
    <w:p w14:paraId="7F02FB4C"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1.Stukken van de spieren van een edelhert worden gegeten door een bruine rat.</w:t>
      </w:r>
    </w:p>
    <w:p w14:paraId="306F8ACC"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 xml:space="preserve">2, De bruine rat verteert de eiwitten en de C komt als aminozuur in de spiercellen van de bruine rat terecht waar het een onderdeel wordt van een eiwit </w:t>
      </w:r>
    </w:p>
    <w:p w14:paraId="422C7513"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3 Een uil eet de rat, verteert de eiwitten waar het C atoom in zit  en de C komt als aminozuur in de lever van de uil terecht. Een deel van de eiwitten wordt omgezet in de levercellen omgezet in glucose. De glucose wordt elders in de lichaamscellen voor dissimilatie gebruikt en het C atoom verlaat de uil als CO2 via de longen.</w:t>
      </w:r>
    </w:p>
    <w:p w14:paraId="3E941FE3"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 xml:space="preserve">4 De CO2 wordt door een gras opgenomen en via fotosynthese in de </w:t>
      </w:r>
      <w:proofErr w:type="spellStart"/>
      <w:r>
        <w:rPr>
          <w:rFonts w:ascii="Times New Roman" w:hAnsi="Times New Roman" w:cs="Times New Roman"/>
          <w:sz w:val="20"/>
          <w:szCs w:val="20"/>
        </w:rPr>
        <w:t>bladgroenkorrels</w:t>
      </w:r>
      <w:proofErr w:type="spellEnd"/>
      <w:r>
        <w:rPr>
          <w:rFonts w:ascii="Times New Roman" w:hAnsi="Times New Roman" w:cs="Times New Roman"/>
          <w:sz w:val="20"/>
          <w:szCs w:val="20"/>
        </w:rPr>
        <w:t xml:space="preserve"> van de plant omgezet in suiker dat na transport door de plant als zetmeel opgeslagen wordt in het graszaad,</w:t>
      </w:r>
    </w:p>
    <w:p w14:paraId="539813F7"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5 Het graszaad wordt gegeten door een muis, die de zetmeel verteert tot glucose. De glucose wordt in vet cellen onder de huid omgezet in vet en als reservevoedsel opgeslagen.</w:t>
      </w:r>
    </w:p>
    <w:p w14:paraId="0C42D608"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6 De muis wordt gegeten door de vos. Het vet wordt verteerd en het vetzuur wordt gebruikt in cellen voor de dissimilatie. Bij de uitademing verdwijnt het C atoom weer in de lucht.</w:t>
      </w:r>
    </w:p>
    <w:p w14:paraId="7B19A893"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 xml:space="preserve">7 De CO2 wordt opgenomen bij de fotosynthese van een bonenplant er wordt glucose gemaakt in de </w:t>
      </w:r>
      <w:proofErr w:type="spellStart"/>
      <w:r>
        <w:rPr>
          <w:rFonts w:ascii="Times New Roman" w:hAnsi="Times New Roman" w:cs="Times New Roman"/>
          <w:sz w:val="20"/>
          <w:szCs w:val="20"/>
        </w:rPr>
        <w:t>bladgroenkorrels</w:t>
      </w:r>
      <w:proofErr w:type="spellEnd"/>
      <w:r>
        <w:rPr>
          <w:rFonts w:ascii="Times New Roman" w:hAnsi="Times New Roman" w:cs="Times New Roman"/>
          <w:sz w:val="20"/>
          <w:szCs w:val="20"/>
        </w:rPr>
        <w:t xml:space="preserve">, de glucose wordt door de plant naar de zaden getransporteerd en in de cellen van een zaad ingebouwd in een eiwit. </w:t>
      </w:r>
    </w:p>
    <w:p w14:paraId="22650E09"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8 De bonen komen in het water terecht en worden gegeten door een vis, die de eiwitten verteert. Aminozuren die bij de vertering ontstaan worden ingebouwd de spieren van de vis.</w:t>
      </w:r>
    </w:p>
    <w:p w14:paraId="19D821D9"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9 De vis wordt gegeten door een reiger die de eiwitten verteert en de aminozuren gebruikt bij de vorming van het eiwit van de eieren,</w:t>
      </w:r>
    </w:p>
    <w:p w14:paraId="13974C9D" w14:textId="77777777" w:rsidR="00E22A0D" w:rsidRDefault="00E22A0D" w:rsidP="00E22A0D">
      <w:pPr>
        <w:rPr>
          <w:rFonts w:ascii="Times New Roman" w:hAnsi="Times New Roman" w:cs="Times New Roman"/>
          <w:sz w:val="20"/>
          <w:szCs w:val="20"/>
        </w:rPr>
      </w:pPr>
      <w:r>
        <w:rPr>
          <w:rFonts w:ascii="Times New Roman" w:hAnsi="Times New Roman" w:cs="Times New Roman"/>
          <w:sz w:val="20"/>
          <w:szCs w:val="20"/>
        </w:rPr>
        <w:t>10 De vos eet de eieren van de reiger, verteert de eiwitten tot aminozuren en gebruikt die in de spiercellen voor het opbouwen van eiwitten voor zijn spieren.</w:t>
      </w:r>
    </w:p>
    <w:p w14:paraId="2E62E127" w14:textId="77777777" w:rsidR="00E22A0D" w:rsidRDefault="00E22A0D" w:rsidP="00E22A0D">
      <w:pPr>
        <w:rPr>
          <w:rFonts w:ascii="Times New Roman" w:hAnsi="Times New Roman" w:cs="Times New Roman"/>
          <w:sz w:val="20"/>
          <w:szCs w:val="20"/>
        </w:rPr>
      </w:pPr>
    </w:p>
    <w:p w14:paraId="22645EE6" w14:textId="77777777" w:rsidR="00E22A0D" w:rsidRDefault="00E22A0D" w:rsidP="00E22A0D">
      <w:pPr>
        <w:rPr>
          <w:rFonts w:ascii="Times New Roman" w:hAnsi="Times New Roman" w:cs="Times New Roman"/>
          <w:sz w:val="20"/>
          <w:szCs w:val="20"/>
        </w:rPr>
      </w:pPr>
    </w:p>
    <w:p w14:paraId="7F996D33" w14:textId="77777777" w:rsidR="00E22A0D" w:rsidRPr="00287DAE" w:rsidRDefault="00E22A0D" w:rsidP="00E22A0D">
      <w:pPr>
        <w:rPr>
          <w:rFonts w:ascii="Times New Roman" w:hAnsi="Times New Roman" w:cs="Times New Roman"/>
          <w:b/>
          <w:sz w:val="20"/>
          <w:szCs w:val="20"/>
        </w:rPr>
      </w:pPr>
      <w:r w:rsidRPr="00287DAE">
        <w:rPr>
          <w:rFonts w:ascii="Times New Roman" w:hAnsi="Times New Roman" w:cs="Times New Roman"/>
          <w:b/>
          <w:sz w:val="20"/>
          <w:szCs w:val="20"/>
        </w:rPr>
        <w:t>2</w:t>
      </w:r>
      <w:r w:rsidRPr="00287DAE">
        <w:rPr>
          <w:rFonts w:ascii="Times New Roman" w:hAnsi="Times New Roman" w:cs="Times New Roman"/>
          <w:b/>
          <w:sz w:val="20"/>
          <w:szCs w:val="20"/>
        </w:rPr>
        <w:tab/>
        <w:t>Waar was de C in de vos ooit onderdeel van?</w:t>
      </w:r>
    </w:p>
    <w:p w14:paraId="3BFF40F4" w14:textId="77777777" w:rsidR="00E22A0D" w:rsidRDefault="00E22A0D" w:rsidP="00E22A0D">
      <w:pPr>
        <w:ind w:left="705" w:hanging="705"/>
        <w:rPr>
          <w:rFonts w:ascii="Times New Roman" w:hAnsi="Times New Roman" w:cs="Times New Roman"/>
          <w:sz w:val="20"/>
          <w:szCs w:val="20"/>
        </w:rPr>
      </w:pPr>
      <w:r w:rsidRPr="003A1C8A">
        <w:rPr>
          <w:rFonts w:ascii="Times New Roman" w:hAnsi="Times New Roman" w:cs="Times New Roman"/>
          <w:sz w:val="20"/>
          <w:szCs w:val="20"/>
        </w:rPr>
        <w:t>A</w:t>
      </w:r>
      <w:r>
        <w:rPr>
          <w:rFonts w:ascii="Times New Roman" w:hAnsi="Times New Roman" w:cs="Times New Roman"/>
          <w:sz w:val="20"/>
          <w:szCs w:val="20"/>
        </w:rPr>
        <w:t xml:space="preserve"> `</w:t>
      </w:r>
      <w:r>
        <w:rPr>
          <w:rFonts w:ascii="Times New Roman" w:hAnsi="Times New Roman" w:cs="Times New Roman"/>
          <w:sz w:val="20"/>
          <w:szCs w:val="20"/>
        </w:rPr>
        <w:tab/>
        <w:t xml:space="preserve">100 </w:t>
      </w:r>
      <w:r w:rsidRPr="003A1C8A">
        <w:rPr>
          <w:rFonts w:ascii="Times New Roman" w:hAnsi="Times New Roman" w:cs="Times New Roman"/>
          <w:sz w:val="20"/>
          <w:szCs w:val="20"/>
        </w:rPr>
        <w:t xml:space="preserve">% </w:t>
      </w:r>
      <w:bookmarkStart w:id="0" w:name="_Hlk503213500"/>
      <w:r w:rsidRPr="003A1C8A">
        <w:rPr>
          <w:rFonts w:ascii="Times New Roman" w:hAnsi="Times New Roman" w:cs="Times New Roman"/>
          <w:sz w:val="20"/>
          <w:szCs w:val="20"/>
        </w:rPr>
        <w:t xml:space="preserve">van de koolstofatomen in de vos waren </w:t>
      </w:r>
      <w:r>
        <w:rPr>
          <w:rFonts w:ascii="Times New Roman" w:hAnsi="Times New Roman" w:cs="Times New Roman"/>
          <w:sz w:val="20"/>
          <w:szCs w:val="20"/>
        </w:rPr>
        <w:t xml:space="preserve">eens </w:t>
      </w:r>
      <w:r w:rsidRPr="003A1C8A">
        <w:rPr>
          <w:rFonts w:ascii="Times New Roman" w:hAnsi="Times New Roman" w:cs="Times New Roman"/>
          <w:sz w:val="20"/>
          <w:szCs w:val="20"/>
        </w:rPr>
        <w:t xml:space="preserve">onderdeel van de </w:t>
      </w:r>
      <w:bookmarkEnd w:id="0"/>
      <w:r w:rsidRPr="003A1C8A">
        <w:rPr>
          <w:rFonts w:ascii="Times New Roman" w:hAnsi="Times New Roman" w:cs="Times New Roman"/>
          <w:sz w:val="20"/>
          <w:szCs w:val="20"/>
        </w:rPr>
        <w:t>CO2 die door planten gebruikt werd in fotosynthese.</w:t>
      </w:r>
    </w:p>
    <w:p w14:paraId="4A6B9B32" w14:textId="77777777" w:rsidR="00E22A0D" w:rsidRDefault="00E22A0D" w:rsidP="00E22A0D">
      <w:pPr>
        <w:rPr>
          <w:rFonts w:ascii="Times New Roman" w:hAnsi="Times New Roman" w:cs="Times New Roman"/>
          <w:sz w:val="20"/>
          <w:szCs w:val="20"/>
        </w:rPr>
      </w:pPr>
      <w:r w:rsidRPr="003A1C8A">
        <w:rPr>
          <w:rFonts w:ascii="Times New Roman" w:hAnsi="Times New Roman" w:cs="Times New Roman"/>
          <w:sz w:val="20"/>
          <w:szCs w:val="20"/>
        </w:rPr>
        <w:t>B</w:t>
      </w:r>
      <w:r>
        <w:rPr>
          <w:rFonts w:ascii="Times New Roman" w:hAnsi="Times New Roman" w:cs="Times New Roman"/>
          <w:sz w:val="20"/>
          <w:szCs w:val="20"/>
        </w:rPr>
        <w:t xml:space="preserve"> </w:t>
      </w:r>
      <w:r>
        <w:rPr>
          <w:rFonts w:ascii="Times New Roman" w:hAnsi="Times New Roman" w:cs="Times New Roman"/>
          <w:sz w:val="20"/>
          <w:szCs w:val="20"/>
        </w:rPr>
        <w:tab/>
        <w:t xml:space="preserve">90 </w:t>
      </w:r>
      <w:r w:rsidRPr="003A1C8A">
        <w:rPr>
          <w:rFonts w:ascii="Times New Roman" w:hAnsi="Times New Roman" w:cs="Times New Roman"/>
          <w:sz w:val="20"/>
          <w:szCs w:val="20"/>
        </w:rPr>
        <w:t>% van de koolstofatomen in de vos waren onderdeel van dieren die door de vos gegeten zijn.</w:t>
      </w:r>
    </w:p>
    <w:p w14:paraId="1D2D9CBE" w14:textId="77777777" w:rsidR="00E22A0D" w:rsidRDefault="00E22A0D" w:rsidP="00E22A0D">
      <w:pPr>
        <w:rPr>
          <w:rFonts w:ascii="Times New Roman" w:hAnsi="Times New Roman" w:cs="Times New Roman"/>
          <w:sz w:val="20"/>
          <w:szCs w:val="20"/>
        </w:rPr>
      </w:pPr>
      <w:r w:rsidRPr="003A1C8A">
        <w:rPr>
          <w:rFonts w:ascii="Times New Roman" w:hAnsi="Times New Roman" w:cs="Times New Roman"/>
          <w:sz w:val="20"/>
          <w:szCs w:val="20"/>
        </w:rPr>
        <w:t>C</w:t>
      </w:r>
      <w:r>
        <w:rPr>
          <w:rFonts w:ascii="Times New Roman" w:hAnsi="Times New Roman" w:cs="Times New Roman"/>
          <w:sz w:val="20"/>
          <w:szCs w:val="20"/>
        </w:rPr>
        <w:tab/>
        <w:t xml:space="preserve">0,01 </w:t>
      </w:r>
      <w:r w:rsidRPr="003A1C8A">
        <w:rPr>
          <w:rFonts w:ascii="Times New Roman" w:hAnsi="Times New Roman" w:cs="Times New Roman"/>
          <w:sz w:val="20"/>
          <w:szCs w:val="20"/>
        </w:rPr>
        <w:t xml:space="preserve">% van de koolstofatomen in de vos waren </w:t>
      </w:r>
      <w:r>
        <w:rPr>
          <w:rFonts w:ascii="Times New Roman" w:hAnsi="Times New Roman" w:cs="Times New Roman"/>
          <w:sz w:val="20"/>
          <w:szCs w:val="20"/>
        </w:rPr>
        <w:t xml:space="preserve">eens </w:t>
      </w:r>
      <w:r w:rsidRPr="003A1C8A">
        <w:rPr>
          <w:rFonts w:ascii="Times New Roman" w:hAnsi="Times New Roman" w:cs="Times New Roman"/>
          <w:sz w:val="20"/>
          <w:szCs w:val="20"/>
        </w:rPr>
        <w:t>onderdeel van de van CO</w:t>
      </w:r>
      <w:r w:rsidRPr="003A1C8A">
        <w:rPr>
          <w:rFonts w:ascii="Times New Roman" w:hAnsi="Times New Roman" w:cs="Times New Roman"/>
          <w:sz w:val="20"/>
          <w:szCs w:val="20"/>
          <w:vertAlign w:val="subscript"/>
        </w:rPr>
        <w:t>2</w:t>
      </w:r>
      <w:r w:rsidRPr="003A1C8A">
        <w:rPr>
          <w:rFonts w:ascii="Times New Roman" w:hAnsi="Times New Roman" w:cs="Times New Roman"/>
          <w:sz w:val="20"/>
          <w:szCs w:val="20"/>
        </w:rPr>
        <w:t xml:space="preserve"> die de vossen inademen</w:t>
      </w:r>
      <w:r>
        <w:rPr>
          <w:rFonts w:ascii="Times New Roman" w:hAnsi="Times New Roman" w:cs="Times New Roman"/>
          <w:sz w:val="20"/>
          <w:szCs w:val="20"/>
        </w:rPr>
        <w:t xml:space="preserve"> (namelijk opgelost in bloed e.d.)</w:t>
      </w:r>
      <w:r w:rsidRPr="003A1C8A">
        <w:rPr>
          <w:rFonts w:ascii="Times New Roman" w:hAnsi="Times New Roman" w:cs="Times New Roman"/>
          <w:sz w:val="20"/>
          <w:szCs w:val="20"/>
        </w:rPr>
        <w:t>.</w:t>
      </w:r>
    </w:p>
    <w:p w14:paraId="79E2D4C0" w14:textId="77777777" w:rsidR="00E22A0D" w:rsidRDefault="00E22A0D" w:rsidP="00E22A0D">
      <w:pPr>
        <w:rPr>
          <w:rFonts w:ascii="Times New Roman" w:hAnsi="Times New Roman" w:cs="Times New Roman"/>
          <w:sz w:val="20"/>
          <w:szCs w:val="20"/>
        </w:rPr>
      </w:pPr>
      <w:r w:rsidRPr="003A1C8A">
        <w:rPr>
          <w:rFonts w:ascii="Times New Roman" w:hAnsi="Times New Roman" w:cs="Times New Roman"/>
          <w:sz w:val="20"/>
          <w:szCs w:val="20"/>
        </w:rPr>
        <w:t>D</w:t>
      </w:r>
      <w:r w:rsidRPr="003A1C8A">
        <w:rPr>
          <w:rFonts w:ascii="Times New Roman" w:hAnsi="Times New Roman" w:cs="Times New Roman"/>
          <w:sz w:val="20"/>
          <w:szCs w:val="20"/>
        </w:rPr>
        <w:tab/>
      </w:r>
      <w:r>
        <w:rPr>
          <w:rFonts w:ascii="Times New Roman" w:hAnsi="Times New Roman" w:cs="Times New Roman"/>
          <w:sz w:val="20"/>
          <w:szCs w:val="20"/>
        </w:rPr>
        <w:t xml:space="preserve">0 </w:t>
      </w:r>
      <w:r w:rsidRPr="003A1C8A">
        <w:rPr>
          <w:rFonts w:ascii="Times New Roman" w:hAnsi="Times New Roman" w:cs="Times New Roman"/>
          <w:sz w:val="20"/>
          <w:szCs w:val="20"/>
        </w:rPr>
        <w:t xml:space="preserve">% van de koolstofatomen in de vos waren </w:t>
      </w:r>
      <w:r>
        <w:rPr>
          <w:rFonts w:ascii="Times New Roman" w:hAnsi="Times New Roman" w:cs="Times New Roman"/>
          <w:sz w:val="20"/>
          <w:szCs w:val="20"/>
        </w:rPr>
        <w:t xml:space="preserve">eens </w:t>
      </w:r>
      <w:r w:rsidRPr="003A1C8A">
        <w:rPr>
          <w:rFonts w:ascii="Times New Roman" w:hAnsi="Times New Roman" w:cs="Times New Roman"/>
          <w:sz w:val="20"/>
          <w:szCs w:val="20"/>
        </w:rPr>
        <w:t>onderdeel van de van de O</w:t>
      </w:r>
      <w:r w:rsidRPr="003A1C8A">
        <w:rPr>
          <w:rFonts w:ascii="Times New Roman" w:hAnsi="Times New Roman" w:cs="Times New Roman"/>
          <w:sz w:val="20"/>
          <w:szCs w:val="20"/>
          <w:vertAlign w:val="subscript"/>
        </w:rPr>
        <w:t>2</w:t>
      </w:r>
      <w:r w:rsidRPr="003A1C8A">
        <w:rPr>
          <w:rFonts w:ascii="Times New Roman" w:hAnsi="Times New Roman" w:cs="Times New Roman"/>
          <w:sz w:val="20"/>
          <w:szCs w:val="20"/>
        </w:rPr>
        <w:t xml:space="preserve"> die ingeademd werd.</w:t>
      </w:r>
    </w:p>
    <w:p w14:paraId="0E08BEA4" w14:textId="77777777" w:rsidR="00E22A0D" w:rsidRPr="003A1C8A" w:rsidRDefault="00E22A0D" w:rsidP="00E22A0D">
      <w:pPr>
        <w:ind w:left="705" w:hanging="705"/>
        <w:rPr>
          <w:rFonts w:ascii="Times New Roman" w:hAnsi="Times New Roman" w:cs="Times New Roman"/>
          <w:sz w:val="20"/>
          <w:szCs w:val="20"/>
        </w:rPr>
      </w:pPr>
      <w:r w:rsidRPr="003A1C8A">
        <w:rPr>
          <w:rFonts w:ascii="Times New Roman" w:hAnsi="Times New Roman" w:cs="Times New Roman"/>
          <w:sz w:val="20"/>
          <w:szCs w:val="20"/>
        </w:rPr>
        <w:t>E</w:t>
      </w:r>
      <w:r w:rsidRPr="003A1C8A">
        <w:rPr>
          <w:rFonts w:ascii="Times New Roman" w:hAnsi="Times New Roman" w:cs="Times New Roman"/>
          <w:sz w:val="20"/>
          <w:szCs w:val="20"/>
        </w:rPr>
        <w:tab/>
      </w:r>
      <w:r>
        <w:rPr>
          <w:rFonts w:ascii="Times New Roman" w:hAnsi="Times New Roman" w:cs="Times New Roman"/>
          <w:sz w:val="20"/>
          <w:szCs w:val="20"/>
        </w:rPr>
        <w:t xml:space="preserve">0 </w:t>
      </w:r>
      <w:r w:rsidRPr="003A1C8A">
        <w:rPr>
          <w:rFonts w:ascii="Times New Roman" w:hAnsi="Times New Roman" w:cs="Times New Roman"/>
          <w:sz w:val="20"/>
          <w:szCs w:val="20"/>
        </w:rPr>
        <w:t xml:space="preserve">% van de koolstofatomen in de vos waren </w:t>
      </w:r>
      <w:r>
        <w:rPr>
          <w:rFonts w:ascii="Times New Roman" w:hAnsi="Times New Roman" w:cs="Times New Roman"/>
          <w:sz w:val="20"/>
          <w:szCs w:val="20"/>
        </w:rPr>
        <w:t xml:space="preserve">eens </w:t>
      </w:r>
      <w:r w:rsidRPr="003A1C8A">
        <w:rPr>
          <w:rFonts w:ascii="Times New Roman" w:hAnsi="Times New Roman" w:cs="Times New Roman"/>
          <w:sz w:val="20"/>
          <w:szCs w:val="20"/>
        </w:rPr>
        <w:t>onderdeel van de van bodemstoffen die planten absorbeerden toen ze groeiden.</w:t>
      </w:r>
    </w:p>
    <w:p w14:paraId="00865AD8" w14:textId="77777777" w:rsidR="00E22A0D" w:rsidRDefault="00E22A0D" w:rsidP="00E22A0D">
      <w:pPr>
        <w:ind w:firstLine="705"/>
        <w:rPr>
          <w:rFonts w:ascii="Times New Roman" w:hAnsi="Times New Roman" w:cs="Times New Roman"/>
          <w:sz w:val="20"/>
          <w:szCs w:val="20"/>
        </w:rPr>
      </w:pPr>
    </w:p>
    <w:p w14:paraId="3D57CBF6" w14:textId="77777777" w:rsidR="00E22A0D" w:rsidRPr="00472AA2" w:rsidRDefault="00E22A0D" w:rsidP="00E22A0D">
      <w:pPr>
        <w:rPr>
          <w:rFonts w:ascii="Times New Roman" w:hAnsi="Times New Roman" w:cs="Times New Roman"/>
          <w:sz w:val="20"/>
          <w:szCs w:val="20"/>
        </w:rPr>
      </w:pPr>
    </w:p>
    <w:p w14:paraId="6C387EBF" w14:textId="77777777" w:rsidR="00E22A0D" w:rsidRDefault="00E22A0D" w:rsidP="00E22A0D"/>
    <w:p w14:paraId="2C672E0E" w14:textId="77777777" w:rsidR="00E22A0D" w:rsidRPr="003A1C8A" w:rsidRDefault="00E22A0D">
      <w:pPr>
        <w:rPr>
          <w:rFonts w:ascii="Times New Roman" w:hAnsi="Times New Roman" w:cs="Times New Roman"/>
          <w:sz w:val="20"/>
          <w:szCs w:val="20"/>
        </w:rPr>
      </w:pPr>
      <w:bookmarkStart w:id="1" w:name="_GoBack"/>
      <w:bookmarkEnd w:id="1"/>
    </w:p>
    <w:sectPr w:rsidR="00E22A0D" w:rsidRPr="003A1C8A" w:rsidSect="00324BE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2075"/>
    <w:multiLevelType w:val="hybridMultilevel"/>
    <w:tmpl w:val="8BF25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BF0019"/>
    <w:multiLevelType w:val="hybridMultilevel"/>
    <w:tmpl w:val="C756C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3060B2"/>
    <w:multiLevelType w:val="hybridMultilevel"/>
    <w:tmpl w:val="8AEAAB7A"/>
    <w:lvl w:ilvl="0" w:tplc="1A9C2F4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9F2"/>
    <w:rsid w:val="001507D4"/>
    <w:rsid w:val="001B16B3"/>
    <w:rsid w:val="002D586E"/>
    <w:rsid w:val="00324BEC"/>
    <w:rsid w:val="00336894"/>
    <w:rsid w:val="003A1C8A"/>
    <w:rsid w:val="005C69F2"/>
    <w:rsid w:val="005D506F"/>
    <w:rsid w:val="0061005E"/>
    <w:rsid w:val="006261E4"/>
    <w:rsid w:val="00760853"/>
    <w:rsid w:val="007D04A3"/>
    <w:rsid w:val="00885D22"/>
    <w:rsid w:val="0089491B"/>
    <w:rsid w:val="00940FE4"/>
    <w:rsid w:val="00954861"/>
    <w:rsid w:val="009F3CAA"/>
    <w:rsid w:val="00A35C1A"/>
    <w:rsid w:val="00AD5420"/>
    <w:rsid w:val="00B622EA"/>
    <w:rsid w:val="00BF0378"/>
    <w:rsid w:val="00D021FA"/>
    <w:rsid w:val="00D046FD"/>
    <w:rsid w:val="00DB540E"/>
    <w:rsid w:val="00DE214C"/>
    <w:rsid w:val="00E22A0D"/>
    <w:rsid w:val="00E27039"/>
    <w:rsid w:val="00E66163"/>
    <w:rsid w:val="00EE0D72"/>
    <w:rsid w:val="00F55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38ED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5C69F2"/>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5C69F2"/>
    <w:pPr>
      <w:ind w:left="720"/>
      <w:contextualSpacing/>
    </w:pPr>
  </w:style>
  <w:style w:type="character" w:styleId="Hyperlink">
    <w:name w:val="Hyperlink"/>
    <w:basedOn w:val="Standaardalinea-lettertype"/>
    <w:uiPriority w:val="99"/>
    <w:unhideWhenUsed/>
    <w:rsid w:val="00760853"/>
    <w:rPr>
      <w:color w:val="0000FF" w:themeColor="hyperlink"/>
      <w:u w:val="single"/>
    </w:rPr>
  </w:style>
  <w:style w:type="table" w:styleId="Tabelraster">
    <w:name w:val="Table Grid"/>
    <w:basedOn w:val="Standaardtabel"/>
    <w:uiPriority w:val="39"/>
    <w:rsid w:val="00760853"/>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EE0D72"/>
    <w:rPr>
      <w:color w:val="800080" w:themeColor="followedHyperlink"/>
      <w:u w:val="single"/>
    </w:rPr>
  </w:style>
  <w:style w:type="paragraph" w:styleId="Ballontekst">
    <w:name w:val="Balloon Text"/>
    <w:basedOn w:val="Normaal"/>
    <w:link w:val="BallontekstTeken"/>
    <w:uiPriority w:val="99"/>
    <w:semiHidden/>
    <w:unhideWhenUsed/>
    <w:rsid w:val="00DB540E"/>
    <w:rPr>
      <w:rFonts w:ascii="Segoe UI" w:hAnsi="Segoe UI" w:cs="Segoe UI"/>
      <w:sz w:val="18"/>
      <w:szCs w:val="18"/>
    </w:rPr>
  </w:style>
  <w:style w:type="character" w:customStyle="1" w:styleId="BallontekstTeken">
    <w:name w:val="Ballontekst Teken"/>
    <w:basedOn w:val="Standaardalinea-lettertype"/>
    <w:link w:val="Ballontekst"/>
    <w:uiPriority w:val="99"/>
    <w:semiHidden/>
    <w:rsid w:val="00DB540E"/>
    <w:rPr>
      <w:rFonts w:ascii="Segoe UI" w:hAnsi="Segoe UI" w:cs="Segoe UI"/>
      <w:sz w:val="18"/>
      <w:szCs w:val="18"/>
      <w:lang w:val="nl-NL"/>
    </w:rPr>
  </w:style>
  <w:style w:type="paragraph" w:styleId="Tekstopmerking">
    <w:name w:val="annotation text"/>
    <w:basedOn w:val="Normaal"/>
    <w:link w:val="TekstopmerkingTeken"/>
    <w:uiPriority w:val="99"/>
    <w:semiHidden/>
    <w:unhideWhenUsed/>
    <w:rsid w:val="00940FE4"/>
    <w:rPr>
      <w:sz w:val="20"/>
      <w:szCs w:val="20"/>
    </w:rPr>
  </w:style>
  <w:style w:type="character" w:customStyle="1" w:styleId="TekstopmerkingTeken">
    <w:name w:val="Tekst opmerking Teken"/>
    <w:basedOn w:val="Standaardalinea-lettertype"/>
    <w:link w:val="Tekstopmerking"/>
    <w:uiPriority w:val="99"/>
    <w:semiHidden/>
    <w:rsid w:val="00940FE4"/>
    <w:rPr>
      <w:sz w:val="20"/>
      <w:szCs w:val="20"/>
      <w:lang w:val="nl-NL"/>
    </w:rPr>
  </w:style>
  <w:style w:type="character" w:styleId="Verwijzingopmerking">
    <w:name w:val="annotation reference"/>
    <w:basedOn w:val="Standaardalinea-lettertype"/>
    <w:uiPriority w:val="99"/>
    <w:semiHidden/>
    <w:unhideWhenUsed/>
    <w:rsid w:val="00940FE4"/>
    <w:rPr>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5C69F2"/>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5C69F2"/>
    <w:pPr>
      <w:ind w:left="720"/>
      <w:contextualSpacing/>
    </w:pPr>
  </w:style>
  <w:style w:type="character" w:styleId="Hyperlink">
    <w:name w:val="Hyperlink"/>
    <w:basedOn w:val="Standaardalinea-lettertype"/>
    <w:uiPriority w:val="99"/>
    <w:unhideWhenUsed/>
    <w:rsid w:val="00760853"/>
    <w:rPr>
      <w:color w:val="0000FF" w:themeColor="hyperlink"/>
      <w:u w:val="single"/>
    </w:rPr>
  </w:style>
  <w:style w:type="table" w:styleId="Tabelraster">
    <w:name w:val="Table Grid"/>
    <w:basedOn w:val="Standaardtabel"/>
    <w:uiPriority w:val="39"/>
    <w:rsid w:val="00760853"/>
    <w:rPr>
      <w:rFonts w:eastAsiaTheme="minorHAnsi"/>
      <w:sz w:val="22"/>
      <w:szCs w:val="22"/>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EE0D72"/>
    <w:rPr>
      <w:color w:val="800080" w:themeColor="followedHyperlink"/>
      <w:u w:val="single"/>
    </w:rPr>
  </w:style>
  <w:style w:type="paragraph" w:styleId="Ballontekst">
    <w:name w:val="Balloon Text"/>
    <w:basedOn w:val="Normaal"/>
    <w:link w:val="BallontekstTeken"/>
    <w:uiPriority w:val="99"/>
    <w:semiHidden/>
    <w:unhideWhenUsed/>
    <w:rsid w:val="00DB540E"/>
    <w:rPr>
      <w:rFonts w:ascii="Segoe UI" w:hAnsi="Segoe UI" w:cs="Segoe UI"/>
      <w:sz w:val="18"/>
      <w:szCs w:val="18"/>
    </w:rPr>
  </w:style>
  <w:style w:type="character" w:customStyle="1" w:styleId="BallontekstTeken">
    <w:name w:val="Ballontekst Teken"/>
    <w:basedOn w:val="Standaardalinea-lettertype"/>
    <w:link w:val="Ballontekst"/>
    <w:uiPriority w:val="99"/>
    <w:semiHidden/>
    <w:rsid w:val="00DB540E"/>
    <w:rPr>
      <w:rFonts w:ascii="Segoe UI" w:hAnsi="Segoe UI" w:cs="Segoe UI"/>
      <w:sz w:val="18"/>
      <w:szCs w:val="18"/>
      <w:lang w:val="nl-NL"/>
    </w:rPr>
  </w:style>
  <w:style w:type="paragraph" w:styleId="Tekstopmerking">
    <w:name w:val="annotation text"/>
    <w:basedOn w:val="Normaal"/>
    <w:link w:val="TekstopmerkingTeken"/>
    <w:uiPriority w:val="99"/>
    <w:semiHidden/>
    <w:unhideWhenUsed/>
    <w:rsid w:val="00940FE4"/>
    <w:rPr>
      <w:sz w:val="20"/>
      <w:szCs w:val="20"/>
    </w:rPr>
  </w:style>
  <w:style w:type="character" w:customStyle="1" w:styleId="TekstopmerkingTeken">
    <w:name w:val="Tekst opmerking Teken"/>
    <w:basedOn w:val="Standaardalinea-lettertype"/>
    <w:link w:val="Tekstopmerking"/>
    <w:uiPriority w:val="99"/>
    <w:semiHidden/>
    <w:rsid w:val="00940FE4"/>
    <w:rPr>
      <w:sz w:val="20"/>
      <w:szCs w:val="20"/>
      <w:lang w:val="nl-NL"/>
    </w:rPr>
  </w:style>
  <w:style w:type="character" w:styleId="Verwijzingopmerking">
    <w:name w:val="annotation reference"/>
    <w:basedOn w:val="Standaardalinea-lettertype"/>
    <w:uiPriority w:val="99"/>
    <w:semiHidden/>
    <w:unhideWhenUsed/>
    <w:rsid w:val="00940FE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1270</Words>
  <Characters>6985</Characters>
  <Application>Microsoft Macintosh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 de Hullu</dc:creator>
  <cp:keywords/>
  <dc:description/>
  <cp:lastModifiedBy>Els de Hullu</cp:lastModifiedBy>
  <cp:revision>8</cp:revision>
  <cp:lastPrinted>2017-12-10T19:02:00Z</cp:lastPrinted>
  <dcterms:created xsi:type="dcterms:W3CDTF">2017-12-24T10:20:00Z</dcterms:created>
  <dcterms:modified xsi:type="dcterms:W3CDTF">2018-01-15T16:38:00Z</dcterms:modified>
</cp:coreProperties>
</file>