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443E5" w14:textId="77777777" w:rsidR="00941AAF" w:rsidRDefault="00E24D2A">
      <w:pPr>
        <w:rPr>
          <w:rFonts w:ascii="Arial" w:eastAsia="Arial" w:hAnsi="Arial" w:cs="Arial"/>
          <w:sz w:val="28"/>
          <w:szCs w:val="28"/>
        </w:rPr>
      </w:pPr>
      <w:r>
        <w:rPr>
          <w:noProof/>
        </w:rPr>
        <w:drawing>
          <wp:inline distT="0" distB="0" distL="0" distR="0" wp14:anchorId="2F929A88" wp14:editId="263F2AB3">
            <wp:extent cx="1379855" cy="423545"/>
            <wp:effectExtent l="0" t="0" r="0" b="0"/>
            <wp:docPr id="1" name="image2.jpg" descr="C:\Users\Gebruiker\OneDrive\NVON\Diversen\Logo's\Logo 2014 (zonder tekst) -klein.jpg"/>
            <wp:cNvGraphicFramePr/>
            <a:graphic xmlns:a="http://schemas.openxmlformats.org/drawingml/2006/main">
              <a:graphicData uri="http://schemas.openxmlformats.org/drawingml/2006/picture">
                <pic:pic xmlns:pic="http://schemas.openxmlformats.org/drawingml/2006/picture">
                  <pic:nvPicPr>
                    <pic:cNvPr id="0" name="image2.jpg" descr="C:\Users\Gebruiker\OneDrive\NVON\Diversen\Logo's\Logo 2014 (zonder tekst) -klein.jpg"/>
                    <pic:cNvPicPr preferRelativeResize="0"/>
                  </pic:nvPicPr>
                  <pic:blipFill>
                    <a:blip r:embed="rId5"/>
                    <a:srcRect/>
                    <a:stretch>
                      <a:fillRect/>
                    </a:stretch>
                  </pic:blipFill>
                  <pic:spPr>
                    <a:xfrm>
                      <a:off x="0" y="0"/>
                      <a:ext cx="1379855" cy="423545"/>
                    </a:xfrm>
                    <a:prstGeom prst="rect">
                      <a:avLst/>
                    </a:prstGeom>
                    <a:ln/>
                  </pic:spPr>
                </pic:pic>
              </a:graphicData>
            </a:graphic>
          </wp:inline>
        </w:drawing>
      </w:r>
      <w:r>
        <w:t xml:space="preserve">    </w:t>
      </w:r>
      <w:r>
        <w:rPr>
          <w:rFonts w:ascii="Arial" w:eastAsia="Arial" w:hAnsi="Arial" w:cs="Arial"/>
          <w:sz w:val="28"/>
          <w:szCs w:val="28"/>
        </w:rPr>
        <w:t>Verslag examenbespreking</w:t>
      </w:r>
    </w:p>
    <w:p w14:paraId="40DD6C87" w14:textId="6C19E5E2" w:rsidR="00941AAF" w:rsidRDefault="00E24D2A">
      <w:pPr>
        <w:rPr>
          <w:rFonts w:ascii="Arial" w:eastAsia="Arial" w:hAnsi="Arial" w:cs="Arial"/>
          <w:sz w:val="24"/>
          <w:szCs w:val="24"/>
        </w:rPr>
      </w:pPr>
      <w:r>
        <w:rPr>
          <w:rFonts w:ascii="Arial" w:eastAsia="Arial" w:hAnsi="Arial" w:cs="Arial"/>
          <w:b/>
          <w:sz w:val="24"/>
          <w:szCs w:val="24"/>
        </w:rPr>
        <w:t>Vak:</w:t>
      </w:r>
      <w:r>
        <w:rPr>
          <w:rFonts w:ascii="Arial" w:eastAsia="Arial" w:hAnsi="Arial" w:cs="Arial"/>
          <w:sz w:val="24"/>
          <w:szCs w:val="24"/>
        </w:rPr>
        <w:t xml:space="preserve"> …Biologie…………</w:t>
      </w:r>
      <w:r>
        <w:rPr>
          <w:rFonts w:ascii="Arial" w:eastAsia="Arial" w:hAnsi="Arial" w:cs="Arial"/>
          <w:sz w:val="24"/>
          <w:szCs w:val="24"/>
        </w:rPr>
        <w:tab/>
      </w:r>
      <w:r>
        <w:rPr>
          <w:rFonts w:ascii="Arial" w:eastAsia="Arial" w:hAnsi="Arial" w:cs="Arial"/>
          <w:b/>
          <w:sz w:val="24"/>
          <w:szCs w:val="24"/>
        </w:rPr>
        <w:t>Datum:</w:t>
      </w:r>
      <w:r>
        <w:rPr>
          <w:rFonts w:ascii="Arial" w:eastAsia="Arial" w:hAnsi="Arial" w:cs="Arial"/>
          <w:sz w:val="24"/>
          <w:szCs w:val="24"/>
        </w:rPr>
        <w:t xml:space="preserve"> </w:t>
      </w:r>
      <w:r w:rsidR="007C2F49">
        <w:rPr>
          <w:rFonts w:ascii="Arial" w:eastAsia="Arial" w:hAnsi="Arial" w:cs="Arial"/>
          <w:sz w:val="24"/>
          <w:szCs w:val="24"/>
        </w:rPr>
        <w:t>10-5-2019</w:t>
      </w:r>
    </w:p>
    <w:p w14:paraId="099943B3" w14:textId="6D19002F" w:rsidR="00941AAF" w:rsidRDefault="00E24D2A">
      <w:pPr>
        <w:rPr>
          <w:rFonts w:ascii="Arial" w:eastAsia="Arial" w:hAnsi="Arial" w:cs="Arial"/>
          <w:sz w:val="24"/>
          <w:szCs w:val="24"/>
        </w:rPr>
      </w:pPr>
      <w:r>
        <w:rPr>
          <w:rFonts w:ascii="Arial" w:eastAsia="Arial" w:hAnsi="Arial" w:cs="Arial"/>
          <w:b/>
          <w:sz w:val="24"/>
          <w:szCs w:val="24"/>
        </w:rPr>
        <w:t>Soort / niveau onderwijs</w:t>
      </w:r>
      <w:r>
        <w:rPr>
          <w:rFonts w:ascii="Arial" w:eastAsia="Arial" w:hAnsi="Arial" w:cs="Arial"/>
          <w:sz w:val="24"/>
          <w:szCs w:val="24"/>
        </w:rPr>
        <w:t xml:space="preserve">  </w:t>
      </w:r>
      <w:r w:rsidR="00834E76">
        <w:rPr>
          <w:rFonts w:ascii="Arial" w:eastAsia="Arial" w:hAnsi="Arial" w:cs="Arial"/>
          <w:sz w:val="24"/>
          <w:szCs w:val="24"/>
        </w:rPr>
        <w:t>TL</w:t>
      </w:r>
      <w:r>
        <w:rPr>
          <w:rFonts w:ascii="Arial" w:eastAsia="Arial" w:hAnsi="Arial" w:cs="Arial"/>
          <w:sz w:val="24"/>
          <w:szCs w:val="24"/>
        </w:rPr>
        <w:t>VMBO</w:t>
      </w:r>
    </w:p>
    <w:p w14:paraId="57C6D689" w14:textId="35FA3B93" w:rsidR="00941AAF" w:rsidRDefault="00E24D2A">
      <w:pPr>
        <w:rPr>
          <w:rFonts w:ascii="Arial" w:eastAsia="Arial" w:hAnsi="Arial" w:cs="Arial"/>
          <w:sz w:val="24"/>
          <w:szCs w:val="24"/>
        </w:rPr>
      </w:pPr>
      <w:r>
        <w:rPr>
          <w:rFonts w:ascii="Arial" w:eastAsia="Arial" w:hAnsi="Arial" w:cs="Arial"/>
          <w:b/>
          <w:sz w:val="24"/>
          <w:szCs w:val="24"/>
        </w:rPr>
        <w:t>Kringnummer:</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Kringnaam:</w:t>
      </w:r>
      <w:r w:rsidR="00BB7584">
        <w:rPr>
          <w:rFonts w:ascii="Arial" w:eastAsia="Arial" w:hAnsi="Arial" w:cs="Arial"/>
          <w:b/>
          <w:sz w:val="24"/>
          <w:szCs w:val="24"/>
        </w:rPr>
        <w:t>[of plaats]</w:t>
      </w:r>
      <w:r>
        <w:rPr>
          <w:rFonts w:ascii="Arial" w:eastAsia="Arial" w:hAnsi="Arial" w:cs="Arial"/>
          <w:sz w:val="24"/>
          <w:szCs w:val="24"/>
        </w:rPr>
        <w:t xml:space="preserve"> </w:t>
      </w:r>
      <w:r w:rsidR="00834E76">
        <w:rPr>
          <w:rFonts w:ascii="Arial" w:eastAsia="Arial" w:hAnsi="Arial" w:cs="Arial"/>
          <w:sz w:val="24"/>
          <w:szCs w:val="24"/>
        </w:rPr>
        <w:t>Landelijk, Utrecht</w:t>
      </w:r>
    </w:p>
    <w:p w14:paraId="02211B91" w14:textId="3CDE1A9C" w:rsidR="00941AAF" w:rsidRDefault="00E24D2A">
      <w:pPr>
        <w:rPr>
          <w:rFonts w:ascii="Arial" w:eastAsia="Arial" w:hAnsi="Arial" w:cs="Arial"/>
          <w:sz w:val="24"/>
          <w:szCs w:val="24"/>
        </w:rPr>
      </w:pPr>
      <w:r>
        <w:rPr>
          <w:rFonts w:ascii="Arial" w:eastAsia="Arial" w:hAnsi="Arial" w:cs="Arial"/>
          <w:b/>
          <w:sz w:val="24"/>
          <w:szCs w:val="24"/>
        </w:rPr>
        <w:t>Naam organisator:</w:t>
      </w:r>
      <w:r>
        <w:rPr>
          <w:rFonts w:ascii="Arial" w:eastAsia="Arial" w:hAnsi="Arial" w:cs="Arial"/>
          <w:sz w:val="24"/>
          <w:szCs w:val="24"/>
        </w:rPr>
        <w:t xml:space="preserve">  </w:t>
      </w:r>
      <w:r w:rsidR="00A50BC8">
        <w:rPr>
          <w:rFonts w:ascii="Arial" w:eastAsia="Arial" w:hAnsi="Arial" w:cs="Arial"/>
          <w:sz w:val="24"/>
          <w:szCs w:val="24"/>
        </w:rPr>
        <w:t xml:space="preserve"> </w:t>
      </w:r>
      <w:r w:rsidR="00A50BC8" w:rsidRPr="00A50BC8">
        <w:rPr>
          <w:rFonts w:ascii="Arial" w:eastAsia="Arial" w:hAnsi="Arial" w:cs="Arial"/>
          <w:sz w:val="24"/>
          <w:szCs w:val="24"/>
          <w:highlight w:val="green"/>
        </w:rPr>
        <w:t>groen gearceerd</w:t>
      </w:r>
      <w:r w:rsidR="00A50BC8">
        <w:rPr>
          <w:rFonts w:ascii="Arial" w:eastAsia="Arial" w:hAnsi="Arial" w:cs="Arial"/>
          <w:sz w:val="24"/>
          <w:szCs w:val="24"/>
        </w:rPr>
        <w:t xml:space="preserve"> toevoeging NIBI-conferentie bespreking 10/11 mei</w:t>
      </w:r>
      <w:bookmarkStart w:id="0" w:name="_GoBack"/>
      <w:bookmarkEnd w:id="0"/>
    </w:p>
    <w:p w14:paraId="4B2B3C54" w14:textId="14158B50" w:rsidR="00941AAF" w:rsidRDefault="00E24D2A">
      <w:pPr>
        <w:rPr>
          <w:rFonts w:ascii="Arial" w:eastAsia="Arial" w:hAnsi="Arial" w:cs="Arial"/>
          <w:sz w:val="24"/>
          <w:szCs w:val="24"/>
        </w:rPr>
      </w:pPr>
      <w:r>
        <w:rPr>
          <w:rFonts w:ascii="Arial" w:eastAsia="Arial" w:hAnsi="Arial" w:cs="Arial"/>
          <w:b/>
          <w:sz w:val="24"/>
          <w:szCs w:val="24"/>
        </w:rPr>
        <w:t>IBAN nummer organisator:</w:t>
      </w:r>
      <w:r>
        <w:rPr>
          <w:rFonts w:ascii="Arial" w:eastAsia="Arial" w:hAnsi="Arial" w:cs="Arial"/>
          <w:sz w:val="24"/>
          <w:szCs w:val="24"/>
        </w:rPr>
        <w:t xml:space="preserve">  </w:t>
      </w:r>
    </w:p>
    <w:p w14:paraId="54B63444" w14:textId="737B3119" w:rsidR="00941AAF" w:rsidRDefault="00421CEE">
      <w:pPr>
        <w:rPr>
          <w:rFonts w:ascii="Arial" w:eastAsia="Arial" w:hAnsi="Arial" w:cs="Arial"/>
          <w:sz w:val="20"/>
          <w:szCs w:val="20"/>
        </w:rPr>
      </w:pPr>
      <w:r>
        <w:rPr>
          <w:rFonts w:ascii="Arial" w:eastAsia="Arial" w:hAnsi="Arial" w:cs="Arial"/>
          <w:sz w:val="20"/>
          <w:szCs w:val="20"/>
        </w:rPr>
        <w:t xml:space="preserve">Hieronder </w:t>
      </w:r>
      <w:r w:rsidR="00E24D2A">
        <w:rPr>
          <w:rFonts w:ascii="Arial" w:eastAsia="Arial" w:hAnsi="Arial" w:cs="Arial"/>
          <w:sz w:val="20"/>
          <w:szCs w:val="20"/>
        </w:rPr>
        <w:t xml:space="preserve"> invullen bij </w:t>
      </w:r>
      <w:r w:rsidR="00E24D2A">
        <w:rPr>
          <w:rFonts w:ascii="Arial" w:eastAsia="Arial" w:hAnsi="Arial" w:cs="Arial"/>
          <w:sz w:val="20"/>
          <w:szCs w:val="20"/>
        </w:rPr>
        <w:tab/>
      </w:r>
      <w:r w:rsidR="00E24D2A">
        <w:rPr>
          <w:rFonts w:ascii="Arial" w:eastAsia="Arial" w:hAnsi="Arial" w:cs="Arial"/>
          <w:sz w:val="20"/>
          <w:szCs w:val="20"/>
        </w:rPr>
        <w:tab/>
        <w:t>M= Moeilijkheidsgraad van het examen</w:t>
      </w:r>
      <w:r w:rsidR="00E24D2A">
        <w:rPr>
          <w:rFonts w:ascii="Arial" w:eastAsia="Arial" w:hAnsi="Arial" w:cs="Arial"/>
          <w:sz w:val="20"/>
          <w:szCs w:val="20"/>
        </w:rPr>
        <w:br/>
        <w:t xml:space="preserve">en </w:t>
      </w:r>
      <w:r w:rsidR="00E24D2A">
        <w:rPr>
          <w:rFonts w:ascii="Arial" w:eastAsia="Arial" w:hAnsi="Arial" w:cs="Arial"/>
          <w:sz w:val="20"/>
          <w:szCs w:val="20"/>
        </w:rPr>
        <w:tab/>
      </w:r>
      <w:r w:rsidR="00E24D2A">
        <w:rPr>
          <w:rFonts w:ascii="Arial" w:eastAsia="Arial" w:hAnsi="Arial" w:cs="Arial"/>
          <w:sz w:val="20"/>
          <w:szCs w:val="20"/>
        </w:rPr>
        <w:tab/>
      </w:r>
      <w:r w:rsidR="00E24D2A">
        <w:rPr>
          <w:rFonts w:ascii="Arial" w:eastAsia="Arial" w:hAnsi="Arial" w:cs="Arial"/>
          <w:sz w:val="20"/>
          <w:szCs w:val="20"/>
        </w:rPr>
        <w:tab/>
      </w:r>
      <w:r w:rsidR="00E24D2A">
        <w:rPr>
          <w:rFonts w:ascii="Arial" w:eastAsia="Arial" w:hAnsi="Arial" w:cs="Arial"/>
          <w:sz w:val="20"/>
          <w:szCs w:val="20"/>
        </w:rPr>
        <w:tab/>
        <w:t>L = Lengte van het examen</w:t>
      </w:r>
    </w:p>
    <w:p w14:paraId="6CFFE5B3" w14:textId="77777777" w:rsidR="00941AAF" w:rsidRDefault="00E24D2A">
      <w:pPr>
        <w:rPr>
          <w:rFonts w:ascii="Arial" w:eastAsia="Arial" w:hAnsi="Arial" w:cs="Arial"/>
          <w:sz w:val="20"/>
          <w:szCs w:val="20"/>
        </w:rPr>
      </w:pPr>
      <w:r>
        <w:rPr>
          <w:rFonts w:ascii="Arial" w:eastAsia="Arial" w:hAnsi="Arial" w:cs="Arial"/>
          <w:sz w:val="20"/>
          <w:szCs w:val="20"/>
        </w:rPr>
        <w:t>In elk vakje het aantal personen dat die mening is toegedaan.</w:t>
      </w:r>
    </w:p>
    <w:tbl>
      <w:tblPr>
        <w:tblStyle w:val="a"/>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
        <w:gridCol w:w="746"/>
        <w:gridCol w:w="656"/>
        <w:gridCol w:w="1389"/>
        <w:gridCol w:w="1389"/>
        <w:gridCol w:w="1389"/>
        <w:gridCol w:w="1389"/>
        <w:gridCol w:w="1390"/>
      </w:tblGrid>
      <w:tr w:rsidR="00941AAF" w14:paraId="70A11672" w14:textId="77777777">
        <w:tc>
          <w:tcPr>
            <w:tcW w:w="691" w:type="dxa"/>
          </w:tcPr>
          <w:p w14:paraId="301BEB6E" w14:textId="77777777" w:rsidR="00941AAF" w:rsidRDefault="00E24D2A">
            <w:pPr>
              <w:spacing w:after="0" w:line="240" w:lineRule="auto"/>
              <w:jc w:val="center"/>
              <w:rPr>
                <w:rFonts w:ascii="Arial" w:eastAsia="Arial" w:hAnsi="Arial" w:cs="Arial"/>
                <w:sz w:val="20"/>
                <w:szCs w:val="20"/>
              </w:rPr>
            </w:pPr>
            <w:r>
              <w:rPr>
                <w:rFonts w:ascii="Arial" w:eastAsia="Arial" w:hAnsi="Arial" w:cs="Arial"/>
                <w:b/>
                <w:sz w:val="20"/>
                <w:szCs w:val="20"/>
              </w:rPr>
              <w:t>00</w:t>
            </w:r>
          </w:p>
        </w:tc>
        <w:tc>
          <w:tcPr>
            <w:tcW w:w="746" w:type="dxa"/>
          </w:tcPr>
          <w:p w14:paraId="3A23A7EA" w14:textId="77777777" w:rsidR="00941AAF" w:rsidRDefault="00941AAF">
            <w:pPr>
              <w:spacing w:after="0" w:line="240" w:lineRule="auto"/>
              <w:jc w:val="center"/>
              <w:rPr>
                <w:rFonts w:ascii="Arial" w:eastAsia="Arial" w:hAnsi="Arial" w:cs="Arial"/>
                <w:b/>
                <w:sz w:val="20"/>
                <w:szCs w:val="20"/>
              </w:rPr>
            </w:pPr>
          </w:p>
        </w:tc>
        <w:tc>
          <w:tcPr>
            <w:tcW w:w="656" w:type="dxa"/>
          </w:tcPr>
          <w:p w14:paraId="04ED8464" w14:textId="77777777" w:rsidR="00941AAF" w:rsidRDefault="00941AAF">
            <w:pPr>
              <w:spacing w:after="0" w:line="240" w:lineRule="auto"/>
              <w:jc w:val="center"/>
              <w:rPr>
                <w:rFonts w:ascii="Arial" w:eastAsia="Arial" w:hAnsi="Arial" w:cs="Arial"/>
                <w:b/>
                <w:sz w:val="20"/>
                <w:szCs w:val="20"/>
              </w:rPr>
            </w:pPr>
          </w:p>
        </w:tc>
        <w:tc>
          <w:tcPr>
            <w:tcW w:w="1389" w:type="dxa"/>
          </w:tcPr>
          <w:p w14:paraId="26FCB5A3"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1</w:t>
            </w:r>
          </w:p>
        </w:tc>
        <w:tc>
          <w:tcPr>
            <w:tcW w:w="1389" w:type="dxa"/>
          </w:tcPr>
          <w:p w14:paraId="47D108BA"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2</w:t>
            </w:r>
          </w:p>
        </w:tc>
        <w:tc>
          <w:tcPr>
            <w:tcW w:w="1389" w:type="dxa"/>
          </w:tcPr>
          <w:p w14:paraId="3948B198"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3</w:t>
            </w:r>
          </w:p>
        </w:tc>
        <w:tc>
          <w:tcPr>
            <w:tcW w:w="1389" w:type="dxa"/>
          </w:tcPr>
          <w:p w14:paraId="34D1EEE2"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4</w:t>
            </w:r>
          </w:p>
        </w:tc>
        <w:tc>
          <w:tcPr>
            <w:tcW w:w="1390" w:type="dxa"/>
          </w:tcPr>
          <w:p w14:paraId="74C625B2"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5</w:t>
            </w:r>
          </w:p>
        </w:tc>
      </w:tr>
      <w:tr w:rsidR="00941AAF" w14:paraId="3A589C68" w14:textId="77777777">
        <w:tc>
          <w:tcPr>
            <w:tcW w:w="691" w:type="dxa"/>
          </w:tcPr>
          <w:p w14:paraId="6EE70C1F" w14:textId="77777777" w:rsidR="00941AAF" w:rsidRDefault="00E24D2A">
            <w:pPr>
              <w:spacing w:after="0" w:line="240" w:lineRule="auto"/>
              <w:jc w:val="center"/>
              <w:rPr>
                <w:rFonts w:ascii="Arial" w:eastAsia="Arial" w:hAnsi="Arial" w:cs="Arial"/>
                <w:sz w:val="20"/>
                <w:szCs w:val="20"/>
              </w:rPr>
            </w:pPr>
            <w:r>
              <w:rPr>
                <w:rFonts w:ascii="Arial" w:eastAsia="Arial" w:hAnsi="Arial" w:cs="Arial"/>
                <w:b/>
                <w:sz w:val="20"/>
                <w:szCs w:val="20"/>
              </w:rPr>
              <w:t>00</w:t>
            </w:r>
          </w:p>
        </w:tc>
        <w:tc>
          <w:tcPr>
            <w:tcW w:w="746" w:type="dxa"/>
          </w:tcPr>
          <w:p w14:paraId="30C8F314" w14:textId="77777777" w:rsidR="00941AAF" w:rsidRDefault="00941AAF">
            <w:pPr>
              <w:spacing w:after="0" w:line="240" w:lineRule="auto"/>
              <w:jc w:val="center"/>
              <w:rPr>
                <w:rFonts w:ascii="Arial" w:eastAsia="Arial" w:hAnsi="Arial" w:cs="Arial"/>
                <w:b/>
                <w:sz w:val="20"/>
                <w:szCs w:val="20"/>
              </w:rPr>
            </w:pPr>
          </w:p>
        </w:tc>
        <w:tc>
          <w:tcPr>
            <w:tcW w:w="656" w:type="dxa"/>
          </w:tcPr>
          <w:p w14:paraId="28221CCF" w14:textId="77777777" w:rsidR="00941AAF" w:rsidRDefault="00E24D2A">
            <w:pPr>
              <w:spacing w:after="0" w:line="240" w:lineRule="auto"/>
              <w:jc w:val="center"/>
              <w:rPr>
                <w:rFonts w:ascii="Arial" w:eastAsia="Arial" w:hAnsi="Arial" w:cs="Arial"/>
                <w:b/>
                <w:sz w:val="20"/>
                <w:szCs w:val="20"/>
              </w:rPr>
            </w:pPr>
            <w:r>
              <w:rPr>
                <w:rFonts w:ascii="Arial" w:eastAsia="Arial" w:hAnsi="Arial" w:cs="Arial"/>
                <w:b/>
                <w:sz w:val="20"/>
                <w:szCs w:val="20"/>
              </w:rPr>
              <w:t>M</w:t>
            </w:r>
          </w:p>
        </w:tc>
        <w:tc>
          <w:tcPr>
            <w:tcW w:w="1389" w:type="dxa"/>
          </w:tcPr>
          <w:p w14:paraId="3FB8032C"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Zeer makkelijk</w:t>
            </w:r>
          </w:p>
          <w:p w14:paraId="115E7DE3" w14:textId="198E4199" w:rsidR="00941AAF" w:rsidRDefault="00941AAF">
            <w:pPr>
              <w:spacing w:after="0" w:line="240" w:lineRule="auto"/>
              <w:jc w:val="center"/>
              <w:rPr>
                <w:rFonts w:ascii="Arial" w:eastAsia="Arial" w:hAnsi="Arial" w:cs="Arial"/>
                <w:sz w:val="20"/>
                <w:szCs w:val="20"/>
              </w:rPr>
            </w:pPr>
          </w:p>
        </w:tc>
        <w:tc>
          <w:tcPr>
            <w:tcW w:w="1389" w:type="dxa"/>
          </w:tcPr>
          <w:p w14:paraId="71102B34"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Makkelijk</w:t>
            </w:r>
          </w:p>
          <w:p w14:paraId="14565D82" w14:textId="017753A4" w:rsidR="00941AAF" w:rsidRDefault="00941AAF">
            <w:pPr>
              <w:spacing w:after="0" w:line="240" w:lineRule="auto"/>
              <w:jc w:val="center"/>
              <w:rPr>
                <w:rFonts w:ascii="Arial" w:eastAsia="Arial" w:hAnsi="Arial" w:cs="Arial"/>
                <w:sz w:val="20"/>
                <w:szCs w:val="20"/>
              </w:rPr>
            </w:pPr>
          </w:p>
        </w:tc>
        <w:tc>
          <w:tcPr>
            <w:tcW w:w="1389" w:type="dxa"/>
          </w:tcPr>
          <w:p w14:paraId="504E0231"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Net goed</w:t>
            </w:r>
          </w:p>
          <w:p w14:paraId="5BB6F3F5" w14:textId="59D071E0" w:rsidR="00941AAF" w:rsidRDefault="00941AAF">
            <w:pPr>
              <w:spacing w:after="0" w:line="240" w:lineRule="auto"/>
              <w:jc w:val="center"/>
              <w:rPr>
                <w:rFonts w:ascii="Arial" w:eastAsia="Arial" w:hAnsi="Arial" w:cs="Arial"/>
                <w:sz w:val="20"/>
                <w:szCs w:val="20"/>
              </w:rPr>
            </w:pPr>
          </w:p>
        </w:tc>
        <w:tc>
          <w:tcPr>
            <w:tcW w:w="1389" w:type="dxa"/>
          </w:tcPr>
          <w:p w14:paraId="14B9D5E6"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Moeilijk</w:t>
            </w:r>
          </w:p>
          <w:p w14:paraId="384F8E81" w14:textId="2CAD7A2A" w:rsidR="00941AAF" w:rsidRDefault="00941AAF">
            <w:pPr>
              <w:spacing w:after="0" w:line="240" w:lineRule="auto"/>
              <w:jc w:val="center"/>
              <w:rPr>
                <w:rFonts w:ascii="Arial" w:eastAsia="Arial" w:hAnsi="Arial" w:cs="Arial"/>
                <w:sz w:val="20"/>
                <w:szCs w:val="20"/>
              </w:rPr>
            </w:pPr>
          </w:p>
        </w:tc>
        <w:tc>
          <w:tcPr>
            <w:tcW w:w="1390" w:type="dxa"/>
          </w:tcPr>
          <w:p w14:paraId="5F1ABC4F"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Zeer</w:t>
            </w:r>
          </w:p>
          <w:p w14:paraId="1FB70D8D" w14:textId="77777777" w:rsidR="00941AAF" w:rsidRDefault="00E24D2A">
            <w:pPr>
              <w:spacing w:after="0" w:line="240" w:lineRule="auto"/>
              <w:jc w:val="center"/>
              <w:rPr>
                <w:rFonts w:ascii="Arial" w:eastAsia="Arial" w:hAnsi="Arial" w:cs="Arial"/>
                <w:sz w:val="20"/>
                <w:szCs w:val="20"/>
              </w:rPr>
            </w:pPr>
            <w:r>
              <w:rPr>
                <w:rFonts w:ascii="Arial" w:eastAsia="Arial" w:hAnsi="Arial" w:cs="Arial"/>
                <w:sz w:val="20"/>
                <w:szCs w:val="20"/>
              </w:rPr>
              <w:t>Moeilijk</w:t>
            </w:r>
          </w:p>
          <w:p w14:paraId="4C8F8E72" w14:textId="77777777" w:rsidR="00941AAF" w:rsidRDefault="00941AAF">
            <w:pPr>
              <w:spacing w:after="0" w:line="240" w:lineRule="auto"/>
              <w:jc w:val="center"/>
              <w:rPr>
                <w:rFonts w:ascii="Arial" w:eastAsia="Arial" w:hAnsi="Arial" w:cs="Arial"/>
                <w:sz w:val="20"/>
                <w:szCs w:val="20"/>
              </w:rPr>
            </w:pPr>
          </w:p>
        </w:tc>
      </w:tr>
      <w:tr w:rsidR="00941AAF" w14:paraId="29B9FB5E" w14:textId="77777777">
        <w:tc>
          <w:tcPr>
            <w:tcW w:w="691" w:type="dxa"/>
          </w:tcPr>
          <w:p w14:paraId="74751852" w14:textId="77777777" w:rsidR="00941AAF" w:rsidRDefault="00941AAF">
            <w:pPr>
              <w:spacing w:after="0" w:line="240" w:lineRule="auto"/>
              <w:jc w:val="center"/>
              <w:rPr>
                <w:rFonts w:ascii="Arial" w:eastAsia="Arial" w:hAnsi="Arial" w:cs="Arial"/>
                <w:b/>
                <w:sz w:val="20"/>
                <w:szCs w:val="20"/>
              </w:rPr>
            </w:pPr>
          </w:p>
        </w:tc>
        <w:tc>
          <w:tcPr>
            <w:tcW w:w="746" w:type="dxa"/>
          </w:tcPr>
          <w:p w14:paraId="4B32FA20" w14:textId="77777777" w:rsidR="00941AAF" w:rsidRDefault="00941AAF">
            <w:pPr>
              <w:spacing w:after="0" w:line="240" w:lineRule="auto"/>
              <w:jc w:val="center"/>
              <w:rPr>
                <w:rFonts w:ascii="Arial" w:eastAsia="Arial" w:hAnsi="Arial" w:cs="Arial"/>
                <w:b/>
                <w:sz w:val="20"/>
                <w:szCs w:val="20"/>
              </w:rPr>
            </w:pPr>
          </w:p>
        </w:tc>
        <w:tc>
          <w:tcPr>
            <w:tcW w:w="656" w:type="dxa"/>
          </w:tcPr>
          <w:p w14:paraId="7DB26CAC" w14:textId="77777777" w:rsidR="00941AAF" w:rsidRDefault="00941AAF">
            <w:pPr>
              <w:spacing w:after="0" w:line="240" w:lineRule="auto"/>
              <w:jc w:val="center"/>
              <w:rPr>
                <w:rFonts w:ascii="Arial" w:eastAsia="Arial" w:hAnsi="Arial" w:cs="Arial"/>
                <w:b/>
                <w:sz w:val="20"/>
                <w:szCs w:val="20"/>
              </w:rPr>
            </w:pPr>
          </w:p>
        </w:tc>
        <w:tc>
          <w:tcPr>
            <w:tcW w:w="1389" w:type="dxa"/>
          </w:tcPr>
          <w:p w14:paraId="40FFF487" w14:textId="77777777" w:rsidR="00941AAF" w:rsidRDefault="00941AAF">
            <w:pPr>
              <w:spacing w:after="0" w:line="240" w:lineRule="auto"/>
              <w:jc w:val="center"/>
              <w:rPr>
                <w:rFonts w:ascii="Arial" w:eastAsia="Arial" w:hAnsi="Arial" w:cs="Arial"/>
                <w:color w:val="FF0000"/>
                <w:sz w:val="20"/>
                <w:szCs w:val="20"/>
              </w:rPr>
            </w:pPr>
          </w:p>
        </w:tc>
        <w:tc>
          <w:tcPr>
            <w:tcW w:w="1389" w:type="dxa"/>
          </w:tcPr>
          <w:p w14:paraId="3654A434" w14:textId="77777777" w:rsidR="00941AAF" w:rsidRDefault="00941AAF">
            <w:pPr>
              <w:spacing w:after="0" w:line="240" w:lineRule="auto"/>
              <w:jc w:val="center"/>
              <w:rPr>
                <w:rFonts w:ascii="Arial" w:eastAsia="Arial" w:hAnsi="Arial" w:cs="Arial"/>
                <w:sz w:val="20"/>
                <w:szCs w:val="20"/>
              </w:rPr>
            </w:pPr>
          </w:p>
        </w:tc>
        <w:tc>
          <w:tcPr>
            <w:tcW w:w="1389" w:type="dxa"/>
          </w:tcPr>
          <w:p w14:paraId="682C2B77" w14:textId="38FC7F06" w:rsidR="00941AAF" w:rsidRDefault="00075F7A">
            <w:pPr>
              <w:spacing w:after="0" w:line="240" w:lineRule="auto"/>
              <w:jc w:val="center"/>
              <w:rPr>
                <w:rFonts w:ascii="Arial" w:eastAsia="Arial" w:hAnsi="Arial" w:cs="Arial"/>
                <w:color w:val="FF0000"/>
                <w:sz w:val="20"/>
                <w:szCs w:val="20"/>
              </w:rPr>
            </w:pPr>
            <w:r>
              <w:rPr>
                <w:rFonts w:ascii="Arial" w:eastAsia="Arial" w:hAnsi="Arial" w:cs="Arial"/>
                <w:color w:val="FF0000"/>
                <w:sz w:val="20"/>
                <w:szCs w:val="20"/>
              </w:rPr>
              <w:t>X</w:t>
            </w:r>
          </w:p>
        </w:tc>
        <w:tc>
          <w:tcPr>
            <w:tcW w:w="1389" w:type="dxa"/>
          </w:tcPr>
          <w:p w14:paraId="018C6680" w14:textId="1B2506D2" w:rsidR="00941AAF" w:rsidRDefault="00941AAF">
            <w:pPr>
              <w:spacing w:after="0" w:line="240" w:lineRule="auto"/>
              <w:jc w:val="center"/>
              <w:rPr>
                <w:rFonts w:ascii="Arial" w:eastAsia="Arial" w:hAnsi="Arial" w:cs="Arial"/>
                <w:color w:val="FF0000"/>
                <w:sz w:val="20"/>
                <w:szCs w:val="20"/>
              </w:rPr>
            </w:pPr>
          </w:p>
        </w:tc>
        <w:tc>
          <w:tcPr>
            <w:tcW w:w="1390" w:type="dxa"/>
          </w:tcPr>
          <w:p w14:paraId="0244F00E" w14:textId="76836035" w:rsidR="00941AAF" w:rsidRDefault="00941AAF">
            <w:pPr>
              <w:spacing w:after="0" w:line="240" w:lineRule="auto"/>
              <w:jc w:val="center"/>
              <w:rPr>
                <w:rFonts w:ascii="Arial" w:eastAsia="Arial" w:hAnsi="Arial" w:cs="Arial"/>
                <w:color w:val="FF0000"/>
                <w:sz w:val="20"/>
                <w:szCs w:val="20"/>
              </w:rPr>
            </w:pPr>
          </w:p>
        </w:tc>
      </w:tr>
      <w:tr w:rsidR="00941AAF" w14:paraId="6EB469E0" w14:textId="77777777">
        <w:tc>
          <w:tcPr>
            <w:tcW w:w="691" w:type="dxa"/>
          </w:tcPr>
          <w:p w14:paraId="5EECFF8D" w14:textId="77777777" w:rsidR="00941AAF" w:rsidRDefault="00941AAF">
            <w:pPr>
              <w:spacing w:after="0" w:line="240" w:lineRule="auto"/>
              <w:jc w:val="center"/>
              <w:rPr>
                <w:rFonts w:ascii="Arial" w:eastAsia="Arial" w:hAnsi="Arial" w:cs="Arial"/>
                <w:b/>
                <w:sz w:val="20"/>
                <w:szCs w:val="20"/>
              </w:rPr>
            </w:pPr>
          </w:p>
        </w:tc>
        <w:tc>
          <w:tcPr>
            <w:tcW w:w="746" w:type="dxa"/>
          </w:tcPr>
          <w:p w14:paraId="4514B0D5" w14:textId="77777777" w:rsidR="00941AAF" w:rsidRDefault="00941AAF">
            <w:pPr>
              <w:spacing w:after="0" w:line="240" w:lineRule="auto"/>
              <w:jc w:val="center"/>
              <w:rPr>
                <w:rFonts w:ascii="Arial" w:eastAsia="Arial" w:hAnsi="Arial" w:cs="Arial"/>
                <w:b/>
                <w:sz w:val="20"/>
                <w:szCs w:val="20"/>
              </w:rPr>
            </w:pPr>
          </w:p>
        </w:tc>
        <w:tc>
          <w:tcPr>
            <w:tcW w:w="656" w:type="dxa"/>
          </w:tcPr>
          <w:p w14:paraId="45D0AD0D" w14:textId="77777777" w:rsidR="00941AAF" w:rsidRDefault="00E24D2A">
            <w:pPr>
              <w:spacing w:after="0" w:line="240" w:lineRule="auto"/>
              <w:jc w:val="center"/>
              <w:rPr>
                <w:rFonts w:ascii="Arial" w:eastAsia="Arial" w:hAnsi="Arial" w:cs="Arial"/>
                <w:b/>
                <w:sz w:val="20"/>
                <w:szCs w:val="20"/>
              </w:rPr>
            </w:pPr>
            <w:r>
              <w:rPr>
                <w:rFonts w:ascii="Arial" w:eastAsia="Arial" w:hAnsi="Arial" w:cs="Arial"/>
                <w:b/>
                <w:sz w:val="20"/>
                <w:szCs w:val="20"/>
              </w:rPr>
              <w:t>L</w:t>
            </w:r>
          </w:p>
        </w:tc>
        <w:tc>
          <w:tcPr>
            <w:tcW w:w="1389" w:type="dxa"/>
          </w:tcPr>
          <w:p w14:paraId="718BA51C" w14:textId="77777777" w:rsidR="00941AAF" w:rsidRDefault="00941AAF">
            <w:pPr>
              <w:spacing w:after="0" w:line="240" w:lineRule="auto"/>
              <w:jc w:val="center"/>
              <w:rPr>
                <w:rFonts w:ascii="Arial" w:eastAsia="Arial" w:hAnsi="Arial" w:cs="Arial"/>
                <w:sz w:val="20"/>
                <w:szCs w:val="20"/>
              </w:rPr>
            </w:pPr>
          </w:p>
        </w:tc>
        <w:tc>
          <w:tcPr>
            <w:tcW w:w="1389" w:type="dxa"/>
          </w:tcPr>
          <w:p w14:paraId="154A17C3" w14:textId="77777777" w:rsidR="00941AAF" w:rsidRDefault="00941AAF">
            <w:pPr>
              <w:spacing w:after="0" w:line="240" w:lineRule="auto"/>
              <w:jc w:val="center"/>
              <w:rPr>
                <w:rFonts w:ascii="Arial" w:eastAsia="Arial" w:hAnsi="Arial" w:cs="Arial"/>
                <w:sz w:val="20"/>
                <w:szCs w:val="20"/>
              </w:rPr>
            </w:pPr>
          </w:p>
        </w:tc>
        <w:tc>
          <w:tcPr>
            <w:tcW w:w="1389" w:type="dxa"/>
          </w:tcPr>
          <w:p w14:paraId="567E5F97" w14:textId="49A1DD40" w:rsidR="00941AAF" w:rsidRDefault="00075F7A">
            <w:pPr>
              <w:spacing w:after="0" w:line="240" w:lineRule="auto"/>
              <w:jc w:val="center"/>
              <w:rPr>
                <w:rFonts w:ascii="Arial" w:eastAsia="Arial" w:hAnsi="Arial" w:cs="Arial"/>
                <w:sz w:val="20"/>
                <w:szCs w:val="20"/>
              </w:rPr>
            </w:pPr>
            <w:r>
              <w:rPr>
                <w:rFonts w:ascii="Arial" w:eastAsia="Arial" w:hAnsi="Arial" w:cs="Arial"/>
                <w:sz w:val="20"/>
                <w:szCs w:val="20"/>
              </w:rPr>
              <w:t>x</w:t>
            </w:r>
          </w:p>
        </w:tc>
        <w:tc>
          <w:tcPr>
            <w:tcW w:w="1389" w:type="dxa"/>
          </w:tcPr>
          <w:p w14:paraId="49261632" w14:textId="77777777" w:rsidR="00941AAF" w:rsidRDefault="00941AAF">
            <w:pPr>
              <w:spacing w:after="0" w:line="240" w:lineRule="auto"/>
              <w:jc w:val="center"/>
              <w:rPr>
                <w:rFonts w:ascii="Arial" w:eastAsia="Arial" w:hAnsi="Arial" w:cs="Arial"/>
                <w:sz w:val="20"/>
                <w:szCs w:val="20"/>
              </w:rPr>
            </w:pPr>
          </w:p>
        </w:tc>
        <w:tc>
          <w:tcPr>
            <w:tcW w:w="1390" w:type="dxa"/>
          </w:tcPr>
          <w:p w14:paraId="552E5D0C" w14:textId="77777777" w:rsidR="00941AAF" w:rsidRDefault="00941AAF">
            <w:pPr>
              <w:spacing w:after="0" w:line="240" w:lineRule="auto"/>
              <w:jc w:val="center"/>
              <w:rPr>
                <w:rFonts w:ascii="Arial" w:eastAsia="Arial" w:hAnsi="Arial" w:cs="Arial"/>
                <w:sz w:val="20"/>
                <w:szCs w:val="20"/>
              </w:rPr>
            </w:pPr>
          </w:p>
        </w:tc>
      </w:tr>
      <w:tr w:rsidR="00941AAF" w14:paraId="3FC9DFBF" w14:textId="77777777">
        <w:tc>
          <w:tcPr>
            <w:tcW w:w="691" w:type="dxa"/>
          </w:tcPr>
          <w:p w14:paraId="1A4EB262" w14:textId="77777777" w:rsidR="00941AAF" w:rsidRDefault="00941AAF">
            <w:pPr>
              <w:spacing w:after="0" w:line="240" w:lineRule="auto"/>
              <w:jc w:val="center"/>
              <w:rPr>
                <w:rFonts w:ascii="Arial" w:eastAsia="Arial" w:hAnsi="Arial" w:cs="Arial"/>
                <w:b/>
                <w:sz w:val="20"/>
                <w:szCs w:val="20"/>
              </w:rPr>
            </w:pPr>
          </w:p>
        </w:tc>
        <w:tc>
          <w:tcPr>
            <w:tcW w:w="746" w:type="dxa"/>
          </w:tcPr>
          <w:p w14:paraId="581E24C1" w14:textId="77777777" w:rsidR="00941AAF" w:rsidRDefault="00941AAF">
            <w:pPr>
              <w:spacing w:after="0" w:line="240" w:lineRule="auto"/>
              <w:jc w:val="center"/>
              <w:rPr>
                <w:rFonts w:ascii="Arial" w:eastAsia="Arial" w:hAnsi="Arial" w:cs="Arial"/>
                <w:b/>
                <w:sz w:val="20"/>
                <w:szCs w:val="20"/>
              </w:rPr>
            </w:pPr>
          </w:p>
        </w:tc>
        <w:tc>
          <w:tcPr>
            <w:tcW w:w="656" w:type="dxa"/>
          </w:tcPr>
          <w:p w14:paraId="1774E113" w14:textId="77777777" w:rsidR="00941AAF" w:rsidRDefault="00941AAF">
            <w:pPr>
              <w:spacing w:after="0" w:line="240" w:lineRule="auto"/>
              <w:jc w:val="center"/>
              <w:rPr>
                <w:rFonts w:ascii="Arial" w:eastAsia="Arial" w:hAnsi="Arial" w:cs="Arial"/>
                <w:b/>
                <w:sz w:val="20"/>
                <w:szCs w:val="20"/>
              </w:rPr>
            </w:pPr>
          </w:p>
        </w:tc>
        <w:tc>
          <w:tcPr>
            <w:tcW w:w="1389" w:type="dxa"/>
          </w:tcPr>
          <w:p w14:paraId="79EB4B06" w14:textId="77777777" w:rsidR="00941AAF" w:rsidRDefault="00941AAF">
            <w:pPr>
              <w:spacing w:after="0" w:line="240" w:lineRule="auto"/>
              <w:jc w:val="center"/>
              <w:rPr>
                <w:rFonts w:ascii="Arial" w:eastAsia="Arial" w:hAnsi="Arial" w:cs="Arial"/>
                <w:sz w:val="20"/>
                <w:szCs w:val="20"/>
              </w:rPr>
            </w:pPr>
          </w:p>
        </w:tc>
        <w:tc>
          <w:tcPr>
            <w:tcW w:w="1389" w:type="dxa"/>
          </w:tcPr>
          <w:p w14:paraId="52AA1D10" w14:textId="77777777" w:rsidR="00941AAF" w:rsidRDefault="00941AAF">
            <w:pPr>
              <w:spacing w:after="0" w:line="240" w:lineRule="auto"/>
              <w:jc w:val="center"/>
              <w:rPr>
                <w:rFonts w:ascii="Arial" w:eastAsia="Arial" w:hAnsi="Arial" w:cs="Arial"/>
                <w:sz w:val="20"/>
                <w:szCs w:val="20"/>
              </w:rPr>
            </w:pPr>
          </w:p>
        </w:tc>
        <w:tc>
          <w:tcPr>
            <w:tcW w:w="1389" w:type="dxa"/>
          </w:tcPr>
          <w:p w14:paraId="6329E0A0" w14:textId="77777777" w:rsidR="00941AAF" w:rsidRDefault="00941AAF">
            <w:pPr>
              <w:spacing w:after="0" w:line="240" w:lineRule="auto"/>
              <w:jc w:val="center"/>
              <w:rPr>
                <w:rFonts w:ascii="Arial" w:eastAsia="Arial" w:hAnsi="Arial" w:cs="Arial"/>
                <w:sz w:val="20"/>
                <w:szCs w:val="20"/>
              </w:rPr>
            </w:pPr>
          </w:p>
        </w:tc>
        <w:tc>
          <w:tcPr>
            <w:tcW w:w="1389" w:type="dxa"/>
          </w:tcPr>
          <w:p w14:paraId="589B56F4" w14:textId="77777777" w:rsidR="00941AAF" w:rsidRDefault="00941AAF">
            <w:pPr>
              <w:spacing w:after="0" w:line="240" w:lineRule="auto"/>
              <w:jc w:val="center"/>
              <w:rPr>
                <w:rFonts w:ascii="Arial" w:eastAsia="Arial" w:hAnsi="Arial" w:cs="Arial"/>
                <w:sz w:val="20"/>
                <w:szCs w:val="20"/>
              </w:rPr>
            </w:pPr>
          </w:p>
        </w:tc>
        <w:tc>
          <w:tcPr>
            <w:tcW w:w="1390" w:type="dxa"/>
          </w:tcPr>
          <w:p w14:paraId="5A63C001" w14:textId="77777777" w:rsidR="00941AAF" w:rsidRDefault="00941AAF">
            <w:pPr>
              <w:spacing w:after="0" w:line="240" w:lineRule="auto"/>
              <w:jc w:val="center"/>
              <w:rPr>
                <w:rFonts w:ascii="Arial" w:eastAsia="Arial" w:hAnsi="Arial" w:cs="Arial"/>
                <w:sz w:val="20"/>
                <w:szCs w:val="20"/>
              </w:rPr>
            </w:pPr>
          </w:p>
        </w:tc>
      </w:tr>
    </w:tbl>
    <w:p w14:paraId="700025FE" w14:textId="0BE31823" w:rsidR="00941AAF" w:rsidRDefault="00E24D2A">
      <w:pPr>
        <w:rPr>
          <w:rFonts w:ascii="Arial" w:eastAsia="Arial" w:hAnsi="Arial" w:cs="Arial"/>
          <w:sz w:val="20"/>
          <w:szCs w:val="20"/>
        </w:rPr>
      </w:pPr>
      <w:r w:rsidRPr="003F2BD5">
        <w:rPr>
          <w:color w:val="002060"/>
          <w:sz w:val="32"/>
          <w:szCs w:val="32"/>
        </w:rPr>
        <w:t>Het correctievoorschrift is leidend</w:t>
      </w:r>
      <w:r w:rsidR="003F2BD5">
        <w:rPr>
          <w:color w:val="002060"/>
          <w:sz w:val="32"/>
          <w:szCs w:val="32"/>
        </w:rPr>
        <w:t xml:space="preserve"> !!!</w:t>
      </w:r>
      <w:r w:rsidR="00421CEE">
        <w:rPr>
          <w:color w:val="002060"/>
          <w:sz w:val="32"/>
          <w:szCs w:val="32"/>
        </w:rPr>
        <w:br/>
      </w:r>
      <w:r w:rsidR="00421CEE">
        <w:rPr>
          <w:rFonts w:ascii="Arial" w:eastAsia="Arial" w:hAnsi="Arial" w:cs="Arial"/>
          <w:sz w:val="20"/>
          <w:szCs w:val="20"/>
        </w:rPr>
        <w:t>O</w:t>
      </w:r>
      <w:r>
        <w:rPr>
          <w:rFonts w:ascii="Arial" w:eastAsia="Arial" w:hAnsi="Arial" w:cs="Arial"/>
          <w:sz w:val="20"/>
          <w:szCs w:val="20"/>
        </w:rPr>
        <w:t>verige opmerking</w:t>
      </w:r>
      <w:r w:rsidR="00421CEE">
        <w:rPr>
          <w:rFonts w:ascii="Arial" w:eastAsia="Arial" w:hAnsi="Arial" w:cs="Arial"/>
          <w:sz w:val="20"/>
          <w:szCs w:val="20"/>
        </w:rPr>
        <w:t xml:space="preserve">en: Hieronder </w:t>
      </w:r>
      <w:r>
        <w:rPr>
          <w:rFonts w:ascii="Arial" w:eastAsia="Arial" w:hAnsi="Arial" w:cs="Arial"/>
          <w:sz w:val="20"/>
          <w:szCs w:val="20"/>
        </w:rPr>
        <w:t>kan je het algemene commentaar op het examen als geheel kwijt.</w:t>
      </w:r>
    </w:p>
    <w:p w14:paraId="55209390" w14:textId="18F069A5" w:rsidR="00002497" w:rsidRDefault="00075F7A" w:rsidP="00075F7A">
      <w:pPr>
        <w:rPr>
          <w:rFonts w:ascii="Arial" w:eastAsia="Arial" w:hAnsi="Arial" w:cs="Arial"/>
          <w:i/>
          <w:sz w:val="20"/>
          <w:szCs w:val="20"/>
        </w:rPr>
      </w:pPr>
      <w:r w:rsidRPr="00075F7A">
        <w:rPr>
          <w:rFonts w:ascii="Arial" w:eastAsia="Arial" w:hAnsi="Arial" w:cs="Arial"/>
          <w:i/>
          <w:sz w:val="20"/>
          <w:szCs w:val="20"/>
        </w:rPr>
        <w:t>Rustig examen. Grotere vragenblokken. Veel feiten. In eerste instantie lijkt het een makkelijk examen, maar dat is het niet.</w:t>
      </w:r>
      <w:r>
        <w:rPr>
          <w:rFonts w:ascii="Arial" w:eastAsia="Arial" w:hAnsi="Arial" w:cs="Arial"/>
          <w:i/>
          <w:sz w:val="20"/>
          <w:szCs w:val="20"/>
        </w:rPr>
        <w:t xml:space="preserve"> </w:t>
      </w:r>
      <w:r w:rsidR="00917ABA">
        <w:rPr>
          <w:rFonts w:ascii="Arial" w:eastAsia="Arial" w:hAnsi="Arial" w:cs="Arial"/>
          <w:i/>
          <w:sz w:val="20"/>
          <w:szCs w:val="20"/>
        </w:rPr>
        <w:t>Goed qua lengte. Fijn dat we aan het begin van de rit zitten.</w:t>
      </w:r>
    </w:p>
    <w:p w14:paraId="5A118C59" w14:textId="77777777" w:rsidR="00917ABA" w:rsidRPr="00075F7A" w:rsidRDefault="00917ABA" w:rsidP="00075F7A">
      <w:pPr>
        <w:rPr>
          <w:rFonts w:ascii="Arial" w:eastAsia="Arial" w:hAnsi="Arial" w:cs="Arial"/>
          <w:i/>
          <w:sz w:val="20"/>
          <w:szCs w:val="20"/>
        </w:rPr>
      </w:pPr>
    </w:p>
    <w:p w14:paraId="5843EFA6" w14:textId="77777777" w:rsidR="00075F7A" w:rsidRPr="00002497" w:rsidRDefault="00075F7A" w:rsidP="00075F7A">
      <w:pPr>
        <w:rPr>
          <w:rFonts w:ascii="Arial" w:eastAsia="Arial" w:hAnsi="Arial" w:cs="Arial"/>
          <w:sz w:val="20"/>
          <w:szCs w:val="20"/>
        </w:rPr>
      </w:pPr>
    </w:p>
    <w:p w14:paraId="50BE7C3B" w14:textId="77777777" w:rsidR="00941AAF" w:rsidRDefault="00E24D2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Opmerkingen vooraf: </w:t>
      </w:r>
    </w:p>
    <w:p w14:paraId="36B0C01F" w14:textId="77777777" w:rsidR="00941AAF" w:rsidRDefault="00E24D2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1. Als een leerling bij een vraag niets invult, geen 0 maar N (van niet gemaakt) in de score van WOLF invullen. Dit is van belang om goed inzicht te krijgen of leerlingen in tijdnood zijn of b.v. de vraag helemaal niet begrijpen. Als er 0 staat, moet er iets door de leerling ingevuld zijn. </w:t>
      </w:r>
    </w:p>
    <w:p w14:paraId="35C73330" w14:textId="77777777" w:rsidR="00941AAF" w:rsidRDefault="00941AAF">
      <w:pPr>
        <w:pBdr>
          <w:top w:val="nil"/>
          <w:left w:val="nil"/>
          <w:bottom w:val="nil"/>
          <w:right w:val="nil"/>
          <w:between w:val="nil"/>
        </w:pBdr>
        <w:spacing w:after="0" w:line="240" w:lineRule="auto"/>
        <w:rPr>
          <w:rFonts w:ascii="Arial" w:eastAsia="Arial" w:hAnsi="Arial" w:cs="Arial"/>
          <w:color w:val="000000"/>
          <w:sz w:val="20"/>
          <w:szCs w:val="20"/>
        </w:rPr>
      </w:pPr>
    </w:p>
    <w:p w14:paraId="36038EAE" w14:textId="77777777" w:rsidR="00941AAF" w:rsidRDefault="00E24D2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2. Het correctievoorschrift is altijd leidend. Als er fouten in het correctievoorschrift staan, moeten deze zo spoedig mogelijk aan het CvTE (examenloket@duo.nl of 079 - 323 29 99) doorgegeven worden, zodat het CvTE passende maatregelen kan nemen. </w:t>
      </w:r>
    </w:p>
    <w:p w14:paraId="418585AC" w14:textId="77777777" w:rsidR="00941AAF" w:rsidRDefault="00941AAF">
      <w:pPr>
        <w:pBdr>
          <w:top w:val="nil"/>
          <w:left w:val="nil"/>
          <w:bottom w:val="nil"/>
          <w:right w:val="nil"/>
          <w:between w:val="nil"/>
        </w:pBdr>
        <w:spacing w:after="0" w:line="240" w:lineRule="auto"/>
        <w:rPr>
          <w:rFonts w:ascii="Arial" w:eastAsia="Arial" w:hAnsi="Arial" w:cs="Arial"/>
          <w:color w:val="000000"/>
          <w:sz w:val="20"/>
          <w:szCs w:val="20"/>
        </w:rPr>
      </w:pPr>
    </w:p>
    <w:p w14:paraId="3A65F6DE" w14:textId="77777777" w:rsidR="00941AAF" w:rsidRDefault="00E24D2A">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3. Het doel van dit verslag is om het antwoordmodel (CV) beter te kunnen interpreteren/duiden om de beoordeling van het werk van de examenkandidaten te vergemakkelijken. Tegelijkertijd hopen we hiermee de verschillen in de beoordeling tussen correctoren te verkleinen. Regionale kringbesprekingen bieden gelegenheid om de argumentatie te wegen en/of aan te vullen en zich te verdiepen in de theoretische achtergrond van de examenvragen. </w:t>
      </w:r>
    </w:p>
    <w:p w14:paraId="5807D9B6" w14:textId="6F4A31FB" w:rsidR="00941AAF" w:rsidRPr="00421CEE" w:rsidRDefault="00E24D2A" w:rsidP="00421CEE">
      <w:pPr>
        <w:pBdr>
          <w:top w:val="nil"/>
          <w:left w:val="nil"/>
          <w:bottom w:val="nil"/>
          <w:right w:val="nil"/>
          <w:between w:val="nil"/>
        </w:pBdr>
        <w:spacing w:after="27" w:line="240" w:lineRule="auto"/>
        <w:rPr>
          <w:color w:val="000000"/>
          <w:sz w:val="20"/>
          <w:szCs w:val="20"/>
        </w:rPr>
      </w:pPr>
      <w:r>
        <w:rPr>
          <w:rFonts w:ascii="Arial" w:eastAsia="Arial" w:hAnsi="Arial" w:cs="Arial"/>
          <w:color w:val="000000"/>
          <w:sz w:val="20"/>
          <w:szCs w:val="20"/>
        </w:rPr>
        <w:t xml:space="preserve">  </w:t>
      </w:r>
    </w:p>
    <w:p w14:paraId="4037F3AF" w14:textId="77777777" w:rsidR="00941AAF" w:rsidRDefault="00E24D2A">
      <w:pPr>
        <w:numPr>
          <w:ilvl w:val="0"/>
          <w:numId w:val="1"/>
        </w:numPr>
        <w:pBdr>
          <w:top w:val="nil"/>
          <w:left w:val="nil"/>
          <w:bottom w:val="nil"/>
          <w:right w:val="nil"/>
          <w:between w:val="nil"/>
        </w:pBdr>
        <w:spacing w:after="0" w:line="240" w:lineRule="auto"/>
        <w:ind w:left="714" w:hanging="357"/>
        <w:rPr>
          <w:color w:val="000000"/>
          <w:sz w:val="20"/>
          <w:szCs w:val="20"/>
        </w:rPr>
      </w:pPr>
      <w:r>
        <w:rPr>
          <w:rFonts w:ascii="Arial" w:eastAsia="Arial" w:hAnsi="Arial" w:cs="Arial"/>
          <w:color w:val="000000"/>
          <w:sz w:val="20"/>
          <w:szCs w:val="20"/>
        </w:rPr>
        <w:t>De examenbesprekingen programmeren we zo vroeg mogelijk, net als voorgaande jaren.</w:t>
      </w:r>
    </w:p>
    <w:p w14:paraId="3D8C4EE0" w14:textId="77777777" w:rsidR="00941AAF" w:rsidRDefault="00941AAF">
      <w:pPr>
        <w:pBdr>
          <w:top w:val="nil"/>
          <w:left w:val="nil"/>
          <w:bottom w:val="nil"/>
          <w:right w:val="nil"/>
          <w:between w:val="nil"/>
        </w:pBdr>
        <w:spacing w:after="0" w:line="240" w:lineRule="auto"/>
        <w:ind w:left="714"/>
        <w:rPr>
          <w:rFonts w:ascii="Arial" w:eastAsia="Arial" w:hAnsi="Arial" w:cs="Arial"/>
          <w:color w:val="000000"/>
          <w:sz w:val="20"/>
          <w:szCs w:val="20"/>
        </w:rPr>
      </w:pPr>
    </w:p>
    <w:p w14:paraId="4ABABA18" w14:textId="77777777" w:rsidR="00941AAF" w:rsidRDefault="00941AAF">
      <w:pPr>
        <w:pBdr>
          <w:top w:val="nil"/>
          <w:left w:val="nil"/>
          <w:bottom w:val="nil"/>
          <w:right w:val="nil"/>
          <w:between w:val="nil"/>
        </w:pBdr>
        <w:spacing w:after="0" w:line="240" w:lineRule="auto"/>
        <w:ind w:left="714"/>
        <w:rPr>
          <w:rFonts w:ascii="Arial" w:eastAsia="Arial" w:hAnsi="Arial" w:cs="Arial"/>
          <w:color w:val="000000"/>
          <w:sz w:val="20"/>
          <w:szCs w:val="20"/>
        </w:rPr>
      </w:pPr>
    </w:p>
    <w:p w14:paraId="788218EF" w14:textId="77777777" w:rsidR="00941AAF" w:rsidRDefault="00941AAF">
      <w:pPr>
        <w:pBdr>
          <w:top w:val="nil"/>
          <w:left w:val="nil"/>
          <w:bottom w:val="nil"/>
          <w:right w:val="nil"/>
          <w:between w:val="nil"/>
        </w:pBdr>
        <w:spacing w:after="0" w:line="240" w:lineRule="auto"/>
        <w:ind w:left="714"/>
        <w:rPr>
          <w:rFonts w:ascii="Arial" w:eastAsia="Arial" w:hAnsi="Arial" w:cs="Arial"/>
          <w:color w:val="000000"/>
          <w:sz w:val="20"/>
          <w:szCs w:val="20"/>
        </w:rPr>
      </w:pPr>
    </w:p>
    <w:p w14:paraId="32039072" w14:textId="77777777" w:rsidR="00941AAF" w:rsidRDefault="00941AAF">
      <w:pPr>
        <w:pBdr>
          <w:top w:val="nil"/>
          <w:left w:val="nil"/>
          <w:bottom w:val="nil"/>
          <w:right w:val="nil"/>
          <w:between w:val="nil"/>
        </w:pBdr>
        <w:spacing w:after="0" w:line="240" w:lineRule="auto"/>
        <w:ind w:left="714"/>
        <w:rPr>
          <w:rFonts w:ascii="Arial" w:eastAsia="Arial" w:hAnsi="Arial" w:cs="Arial"/>
          <w:color w:val="000000"/>
          <w:sz w:val="20"/>
          <w:szCs w:val="20"/>
        </w:rPr>
      </w:pPr>
    </w:p>
    <w:tbl>
      <w:tblPr>
        <w:tblStyle w:val="a0"/>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1"/>
        <w:gridCol w:w="3402"/>
        <w:gridCol w:w="5103"/>
      </w:tblGrid>
      <w:tr w:rsidR="00941AAF" w14:paraId="39D282F6" w14:textId="77777777">
        <w:tc>
          <w:tcPr>
            <w:tcW w:w="1418" w:type="dxa"/>
            <w:shd w:val="clear" w:color="auto" w:fill="BFBFBF"/>
          </w:tcPr>
          <w:p w14:paraId="4DC93690" w14:textId="77777777" w:rsidR="00941AAF" w:rsidRDefault="00E24D2A">
            <w:pPr>
              <w:rPr>
                <w:rFonts w:ascii="Arial" w:eastAsia="Arial" w:hAnsi="Arial" w:cs="Arial"/>
                <w:sz w:val="20"/>
                <w:szCs w:val="20"/>
              </w:rPr>
            </w:pPr>
            <w:r>
              <w:rPr>
                <w:rFonts w:ascii="Arial" w:eastAsia="Arial" w:hAnsi="Arial" w:cs="Arial"/>
                <w:sz w:val="20"/>
                <w:szCs w:val="20"/>
              </w:rPr>
              <w:lastRenderedPageBreak/>
              <w:t>Kring</w:t>
            </w:r>
          </w:p>
        </w:tc>
        <w:tc>
          <w:tcPr>
            <w:tcW w:w="851" w:type="dxa"/>
            <w:shd w:val="clear" w:color="auto" w:fill="BFBFBF"/>
          </w:tcPr>
          <w:p w14:paraId="3B3F014A" w14:textId="77777777" w:rsidR="00941AAF" w:rsidRDefault="00E24D2A">
            <w:pPr>
              <w:rPr>
                <w:rFonts w:ascii="Arial" w:eastAsia="Arial" w:hAnsi="Arial" w:cs="Arial"/>
                <w:sz w:val="20"/>
                <w:szCs w:val="20"/>
              </w:rPr>
            </w:pPr>
            <w:r>
              <w:rPr>
                <w:rFonts w:ascii="Arial" w:eastAsia="Arial" w:hAnsi="Arial" w:cs="Arial"/>
                <w:sz w:val="20"/>
                <w:szCs w:val="20"/>
              </w:rPr>
              <w:t>vraag</w:t>
            </w:r>
          </w:p>
        </w:tc>
        <w:tc>
          <w:tcPr>
            <w:tcW w:w="3402" w:type="dxa"/>
            <w:shd w:val="clear" w:color="auto" w:fill="BFBFBF"/>
          </w:tcPr>
          <w:p w14:paraId="7B213897" w14:textId="6574166A" w:rsidR="00941AAF" w:rsidRDefault="00B8113A">
            <w:pPr>
              <w:rPr>
                <w:rFonts w:ascii="Arial" w:eastAsia="Arial" w:hAnsi="Arial" w:cs="Arial"/>
                <w:sz w:val="20"/>
                <w:szCs w:val="20"/>
              </w:rPr>
            </w:pPr>
            <w:r>
              <w:rPr>
                <w:rFonts w:ascii="Arial" w:eastAsia="Arial" w:hAnsi="Arial" w:cs="Arial"/>
                <w:sz w:val="20"/>
                <w:szCs w:val="20"/>
              </w:rPr>
              <w:t>Correctievoorschrift</w:t>
            </w:r>
          </w:p>
        </w:tc>
        <w:tc>
          <w:tcPr>
            <w:tcW w:w="5103" w:type="dxa"/>
            <w:shd w:val="clear" w:color="auto" w:fill="BFBFBF"/>
          </w:tcPr>
          <w:p w14:paraId="4484E859" w14:textId="75E7F385" w:rsidR="00941AAF" w:rsidRDefault="00B8113A">
            <w:pPr>
              <w:rPr>
                <w:rFonts w:ascii="Arial" w:eastAsia="Arial" w:hAnsi="Arial" w:cs="Arial"/>
                <w:sz w:val="20"/>
                <w:szCs w:val="20"/>
              </w:rPr>
            </w:pPr>
            <w:r>
              <w:rPr>
                <w:rFonts w:ascii="Arial" w:eastAsia="Arial" w:hAnsi="Arial" w:cs="Arial"/>
                <w:sz w:val="20"/>
                <w:szCs w:val="20"/>
              </w:rPr>
              <w:t>Opmerkingen</w:t>
            </w:r>
          </w:p>
        </w:tc>
      </w:tr>
      <w:tr w:rsidR="00941AAF" w14:paraId="08E32845" w14:textId="77777777">
        <w:tc>
          <w:tcPr>
            <w:tcW w:w="1418" w:type="dxa"/>
          </w:tcPr>
          <w:p w14:paraId="5BF6EF08" w14:textId="48327BAF" w:rsidR="00941AAF" w:rsidRDefault="00421CEE">
            <w:pPr>
              <w:rPr>
                <w:rFonts w:ascii="Arial" w:eastAsia="Arial" w:hAnsi="Arial" w:cs="Arial"/>
                <w:sz w:val="20"/>
                <w:szCs w:val="20"/>
              </w:rPr>
            </w:pPr>
            <w:r>
              <w:rPr>
                <w:rFonts w:ascii="Arial" w:eastAsia="Arial" w:hAnsi="Arial" w:cs="Arial"/>
                <w:sz w:val="20"/>
                <w:szCs w:val="20"/>
              </w:rPr>
              <w:t>Landelijk</w:t>
            </w:r>
          </w:p>
        </w:tc>
        <w:tc>
          <w:tcPr>
            <w:tcW w:w="851" w:type="dxa"/>
          </w:tcPr>
          <w:p w14:paraId="2B3CF3AE" w14:textId="77777777" w:rsidR="00941AAF" w:rsidRDefault="00E24D2A">
            <w:pPr>
              <w:rPr>
                <w:rFonts w:ascii="Arial" w:eastAsia="Arial" w:hAnsi="Arial" w:cs="Arial"/>
                <w:sz w:val="20"/>
                <w:szCs w:val="20"/>
              </w:rPr>
            </w:pPr>
            <w:r>
              <w:rPr>
                <w:rFonts w:ascii="Arial" w:eastAsia="Arial" w:hAnsi="Arial" w:cs="Arial"/>
                <w:sz w:val="20"/>
                <w:szCs w:val="20"/>
              </w:rPr>
              <w:t>1</w:t>
            </w:r>
          </w:p>
        </w:tc>
        <w:tc>
          <w:tcPr>
            <w:tcW w:w="3402" w:type="dxa"/>
          </w:tcPr>
          <w:p w14:paraId="5C5D11A8" w14:textId="30862757" w:rsidR="00941AAF" w:rsidRPr="005330D7" w:rsidRDefault="00941AAF">
            <w:pPr>
              <w:rPr>
                <w:rFonts w:ascii="Arial" w:eastAsia="Arial" w:hAnsi="Arial" w:cs="Arial"/>
                <w:color w:val="002060"/>
                <w:sz w:val="20"/>
                <w:szCs w:val="20"/>
              </w:rPr>
            </w:pPr>
          </w:p>
        </w:tc>
        <w:tc>
          <w:tcPr>
            <w:tcW w:w="5103" w:type="dxa"/>
          </w:tcPr>
          <w:p w14:paraId="797B43C0" w14:textId="619E3D10" w:rsidR="00941AAF" w:rsidRDefault="005812F1">
            <w:pPr>
              <w:rPr>
                <w:rFonts w:ascii="Arial" w:eastAsia="Arial" w:hAnsi="Arial" w:cs="Arial"/>
                <w:sz w:val="20"/>
                <w:szCs w:val="20"/>
              </w:rPr>
            </w:pPr>
            <w:r>
              <w:rPr>
                <w:rFonts w:ascii="Arial" w:eastAsia="Arial" w:hAnsi="Arial" w:cs="Arial"/>
                <w:sz w:val="20"/>
                <w:szCs w:val="20"/>
              </w:rPr>
              <w:t>C</w:t>
            </w:r>
          </w:p>
        </w:tc>
      </w:tr>
      <w:tr w:rsidR="00941AAF" w14:paraId="444C1882" w14:textId="77777777">
        <w:tc>
          <w:tcPr>
            <w:tcW w:w="1418" w:type="dxa"/>
          </w:tcPr>
          <w:p w14:paraId="0D8C9AF0" w14:textId="77777777" w:rsidR="00941AAF" w:rsidRDefault="00941AAF">
            <w:pPr>
              <w:rPr>
                <w:rFonts w:ascii="Arial" w:eastAsia="Arial" w:hAnsi="Arial" w:cs="Arial"/>
                <w:sz w:val="20"/>
                <w:szCs w:val="20"/>
              </w:rPr>
            </w:pPr>
          </w:p>
        </w:tc>
        <w:tc>
          <w:tcPr>
            <w:tcW w:w="851" w:type="dxa"/>
          </w:tcPr>
          <w:p w14:paraId="6620A1AE" w14:textId="77777777" w:rsidR="00941AAF" w:rsidRDefault="00E24D2A">
            <w:pPr>
              <w:rPr>
                <w:rFonts w:ascii="Arial" w:eastAsia="Arial" w:hAnsi="Arial" w:cs="Arial"/>
                <w:sz w:val="20"/>
                <w:szCs w:val="20"/>
              </w:rPr>
            </w:pPr>
            <w:r>
              <w:rPr>
                <w:rFonts w:ascii="Arial" w:eastAsia="Arial" w:hAnsi="Arial" w:cs="Arial"/>
                <w:sz w:val="20"/>
                <w:szCs w:val="20"/>
              </w:rPr>
              <w:t>2</w:t>
            </w:r>
          </w:p>
        </w:tc>
        <w:tc>
          <w:tcPr>
            <w:tcW w:w="3402" w:type="dxa"/>
          </w:tcPr>
          <w:p w14:paraId="0CE78EC5" w14:textId="6EE05CCE" w:rsidR="00941AAF" w:rsidRPr="005330D7" w:rsidRDefault="009B4967">
            <w:pPr>
              <w:rPr>
                <w:rFonts w:ascii="Arial" w:eastAsia="Arial" w:hAnsi="Arial" w:cs="Arial"/>
                <w:color w:val="002060"/>
                <w:sz w:val="20"/>
                <w:szCs w:val="20"/>
              </w:rPr>
            </w:pPr>
            <w:r w:rsidRPr="00D92549">
              <w:rPr>
                <w:rFonts w:ascii="Arial" w:eastAsia="Arial" w:hAnsi="Arial" w:cs="Arial"/>
                <w:sz w:val="20"/>
                <w:szCs w:val="20"/>
              </w:rPr>
              <w:t>maximumscore 2 • (de respons:) verandering van/meer ingewikkelde zang 1 • (de inwendige prikkel:) (</w:t>
            </w:r>
            <w:proofErr w:type="spellStart"/>
            <w:r w:rsidRPr="00D92549">
              <w:rPr>
                <w:rFonts w:ascii="Arial" w:eastAsia="Arial" w:hAnsi="Arial" w:cs="Arial"/>
                <w:sz w:val="20"/>
                <w:szCs w:val="20"/>
              </w:rPr>
              <w:t>geslachts</w:t>
            </w:r>
            <w:proofErr w:type="spellEnd"/>
            <w:r w:rsidRPr="00D92549">
              <w:rPr>
                <w:rFonts w:ascii="Arial" w:eastAsia="Arial" w:hAnsi="Arial" w:cs="Arial"/>
                <w:sz w:val="20"/>
                <w:szCs w:val="20"/>
              </w:rPr>
              <w:t>)hormoon 1</w:t>
            </w:r>
          </w:p>
        </w:tc>
        <w:tc>
          <w:tcPr>
            <w:tcW w:w="5103" w:type="dxa"/>
          </w:tcPr>
          <w:p w14:paraId="1FF8B452" w14:textId="77777777" w:rsidR="00A50BC8" w:rsidRPr="00A50BC8" w:rsidRDefault="00023AA2" w:rsidP="00A50BC8">
            <w:pPr>
              <w:numPr>
                <w:ilvl w:val="0"/>
                <w:numId w:val="4"/>
              </w:numPr>
              <w:rPr>
                <w:rFonts w:ascii="Arial" w:eastAsia="Arial" w:hAnsi="Arial" w:cs="Arial"/>
                <w:sz w:val="20"/>
                <w:szCs w:val="20"/>
                <w:highlight w:val="green"/>
              </w:rPr>
            </w:pPr>
            <w:r>
              <w:rPr>
                <w:rFonts w:ascii="Arial" w:eastAsia="Arial" w:hAnsi="Arial" w:cs="Arial"/>
                <w:sz w:val="20"/>
                <w:szCs w:val="20"/>
              </w:rPr>
              <w:t>2</w:t>
            </w:r>
            <w:r w:rsidRPr="00023AA2">
              <w:rPr>
                <w:rFonts w:ascii="Arial" w:eastAsia="Arial" w:hAnsi="Arial" w:cs="Arial"/>
                <w:sz w:val="20"/>
                <w:szCs w:val="20"/>
                <w:vertAlign w:val="superscript"/>
              </w:rPr>
              <w:t>e</w:t>
            </w:r>
            <w:r>
              <w:rPr>
                <w:rFonts w:ascii="Arial" w:eastAsia="Arial" w:hAnsi="Arial" w:cs="Arial"/>
                <w:sz w:val="20"/>
                <w:szCs w:val="20"/>
              </w:rPr>
              <w:t xml:space="preserve"> punt wordt lastig gehaald, hoe herleiden leerlingen het antwoord? Leerlingen moeten heel veel aannemen om tot een goed antwoord te komen.</w:t>
            </w:r>
            <w:r w:rsidR="00512769">
              <w:rPr>
                <w:rFonts w:ascii="Arial" w:eastAsia="Arial" w:hAnsi="Arial" w:cs="Arial"/>
                <w:sz w:val="20"/>
                <w:szCs w:val="20"/>
              </w:rPr>
              <w:t xml:space="preserve"> CvTE schrap het 2</w:t>
            </w:r>
            <w:r w:rsidR="00512769" w:rsidRPr="00512769">
              <w:rPr>
                <w:rFonts w:ascii="Arial" w:eastAsia="Arial" w:hAnsi="Arial" w:cs="Arial"/>
                <w:sz w:val="20"/>
                <w:szCs w:val="20"/>
                <w:vertAlign w:val="superscript"/>
              </w:rPr>
              <w:t>e</w:t>
            </w:r>
            <w:r w:rsidR="00512769">
              <w:rPr>
                <w:rFonts w:ascii="Arial" w:eastAsia="Arial" w:hAnsi="Arial" w:cs="Arial"/>
                <w:sz w:val="20"/>
                <w:szCs w:val="20"/>
              </w:rPr>
              <w:t xml:space="preserve"> deel van deze vraag a</w:t>
            </w:r>
            <w:r w:rsidR="007C2F49">
              <w:rPr>
                <w:rFonts w:ascii="Arial" w:eastAsia="Arial" w:hAnsi="Arial" w:cs="Arial"/>
                <w:sz w:val="20"/>
                <w:szCs w:val="20"/>
              </w:rPr>
              <w:t>u</w:t>
            </w:r>
            <w:r w:rsidR="00512769">
              <w:rPr>
                <w:rFonts w:ascii="Arial" w:eastAsia="Arial" w:hAnsi="Arial" w:cs="Arial"/>
                <w:sz w:val="20"/>
                <w:szCs w:val="20"/>
              </w:rPr>
              <w:t>b.</w:t>
            </w:r>
            <w:r w:rsidR="00A50BC8">
              <w:rPr>
                <w:rFonts w:ascii="Arial" w:eastAsia="Arial" w:hAnsi="Arial" w:cs="Arial"/>
                <w:sz w:val="20"/>
                <w:szCs w:val="20"/>
              </w:rPr>
              <w:br/>
            </w:r>
            <w:r w:rsidR="00A50BC8" w:rsidRPr="00A50BC8">
              <w:rPr>
                <w:rFonts w:ascii="Arial" w:eastAsia="Arial" w:hAnsi="Arial" w:cs="Arial"/>
                <w:sz w:val="20"/>
                <w:szCs w:val="20"/>
                <w:highlight w:val="green"/>
              </w:rPr>
              <w:t xml:space="preserve">Merendeel van de leerlingen heeft urine opgeschreven als antwoord op inwendige prikkel, baltsgedrag en drang om te paren vaak genoteerd, voortplantingsdrang.  Het was fijner geweest als ze eerst vanuit de prikkel hadden moeten formuleren en daarna de respons. </w:t>
            </w:r>
          </w:p>
          <w:p w14:paraId="2A5CC707" w14:textId="593957CE" w:rsidR="00941AAF" w:rsidRDefault="00941AAF">
            <w:pPr>
              <w:rPr>
                <w:rFonts w:ascii="Arial" w:eastAsia="Arial" w:hAnsi="Arial" w:cs="Arial"/>
                <w:sz w:val="20"/>
                <w:szCs w:val="20"/>
              </w:rPr>
            </w:pPr>
          </w:p>
        </w:tc>
      </w:tr>
      <w:tr w:rsidR="00941AAF" w14:paraId="1A26DFCC" w14:textId="77777777">
        <w:tc>
          <w:tcPr>
            <w:tcW w:w="1418" w:type="dxa"/>
          </w:tcPr>
          <w:p w14:paraId="3654F936" w14:textId="77777777" w:rsidR="00941AAF" w:rsidRDefault="00941AAF">
            <w:pPr>
              <w:rPr>
                <w:rFonts w:ascii="Arial" w:eastAsia="Arial" w:hAnsi="Arial" w:cs="Arial"/>
                <w:sz w:val="20"/>
                <w:szCs w:val="20"/>
              </w:rPr>
            </w:pPr>
          </w:p>
        </w:tc>
        <w:tc>
          <w:tcPr>
            <w:tcW w:w="851" w:type="dxa"/>
          </w:tcPr>
          <w:p w14:paraId="74E9591E" w14:textId="77777777" w:rsidR="00941AAF" w:rsidRDefault="00E24D2A">
            <w:pPr>
              <w:rPr>
                <w:rFonts w:ascii="Arial" w:eastAsia="Arial" w:hAnsi="Arial" w:cs="Arial"/>
                <w:sz w:val="20"/>
                <w:szCs w:val="20"/>
              </w:rPr>
            </w:pPr>
            <w:r>
              <w:rPr>
                <w:rFonts w:ascii="Arial" w:eastAsia="Arial" w:hAnsi="Arial" w:cs="Arial"/>
                <w:sz w:val="20"/>
                <w:szCs w:val="20"/>
              </w:rPr>
              <w:t>3</w:t>
            </w:r>
          </w:p>
        </w:tc>
        <w:tc>
          <w:tcPr>
            <w:tcW w:w="3402" w:type="dxa"/>
          </w:tcPr>
          <w:p w14:paraId="370CBF32" w14:textId="4D341795" w:rsidR="00941AAF" w:rsidRDefault="00941AAF">
            <w:pPr>
              <w:rPr>
                <w:rFonts w:ascii="Arial" w:eastAsia="Arial" w:hAnsi="Arial" w:cs="Arial"/>
                <w:sz w:val="20"/>
                <w:szCs w:val="20"/>
              </w:rPr>
            </w:pPr>
          </w:p>
        </w:tc>
        <w:tc>
          <w:tcPr>
            <w:tcW w:w="5103" w:type="dxa"/>
          </w:tcPr>
          <w:p w14:paraId="7F0FBF32" w14:textId="62799016" w:rsidR="00941AAF" w:rsidRDefault="005812F1">
            <w:pPr>
              <w:rPr>
                <w:rFonts w:ascii="Arial" w:eastAsia="Arial" w:hAnsi="Arial" w:cs="Arial"/>
                <w:sz w:val="20"/>
                <w:szCs w:val="20"/>
              </w:rPr>
            </w:pPr>
            <w:r>
              <w:rPr>
                <w:rFonts w:ascii="Arial" w:eastAsia="Arial" w:hAnsi="Arial" w:cs="Arial"/>
                <w:sz w:val="20"/>
                <w:szCs w:val="20"/>
              </w:rPr>
              <w:t>D</w:t>
            </w:r>
          </w:p>
        </w:tc>
      </w:tr>
      <w:tr w:rsidR="00941AAF" w14:paraId="78A4CF15" w14:textId="77777777">
        <w:tc>
          <w:tcPr>
            <w:tcW w:w="1418" w:type="dxa"/>
          </w:tcPr>
          <w:p w14:paraId="606447AF" w14:textId="77777777" w:rsidR="00941AAF" w:rsidRDefault="00941AAF">
            <w:pPr>
              <w:rPr>
                <w:rFonts w:ascii="Arial" w:eastAsia="Arial" w:hAnsi="Arial" w:cs="Arial"/>
                <w:sz w:val="20"/>
                <w:szCs w:val="20"/>
              </w:rPr>
            </w:pPr>
          </w:p>
        </w:tc>
        <w:tc>
          <w:tcPr>
            <w:tcW w:w="851" w:type="dxa"/>
          </w:tcPr>
          <w:p w14:paraId="021EF5B8" w14:textId="77777777" w:rsidR="00941AAF" w:rsidRDefault="00E24D2A">
            <w:pPr>
              <w:rPr>
                <w:rFonts w:ascii="Arial" w:eastAsia="Arial" w:hAnsi="Arial" w:cs="Arial"/>
                <w:sz w:val="20"/>
                <w:szCs w:val="20"/>
              </w:rPr>
            </w:pPr>
            <w:r>
              <w:rPr>
                <w:rFonts w:ascii="Arial" w:eastAsia="Arial" w:hAnsi="Arial" w:cs="Arial"/>
                <w:sz w:val="20"/>
                <w:szCs w:val="20"/>
              </w:rPr>
              <w:t>4</w:t>
            </w:r>
          </w:p>
        </w:tc>
        <w:tc>
          <w:tcPr>
            <w:tcW w:w="3402" w:type="dxa"/>
          </w:tcPr>
          <w:p w14:paraId="4494E35E"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maximumscore 1 de juiste aanvulling in de laatste regel: </w:t>
            </w:r>
          </w:p>
          <w:p w14:paraId="1EE373E1"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16E13357"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proces gas richting van het proces opname zuurstof van longblaasje naar haarvat afgifte koolstofdioxide van haarvat naar longblaasje </w:t>
            </w:r>
          </w:p>
          <w:p w14:paraId="587B57B6"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0EE0C96C"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Opmerking Alleen aan een volledig juist ingevulde tabel 1 scorepunt toekennen. </w:t>
            </w:r>
          </w:p>
          <w:p w14:paraId="609BE1B7" w14:textId="77777777" w:rsidR="00834C62" w:rsidRPr="00834C62" w:rsidRDefault="00834C62" w:rsidP="00834C62">
            <w:pPr>
              <w:rPr>
                <w:rFonts w:ascii="Arial" w:eastAsia="Arial" w:hAnsi="Arial" w:cs="Arial"/>
                <w:color w:val="002060"/>
                <w:sz w:val="20"/>
                <w:szCs w:val="20"/>
              </w:rPr>
            </w:pPr>
            <w:r w:rsidRPr="00834C62">
              <w:rPr>
                <w:rFonts w:ascii="Arial" w:eastAsia="Arial" w:hAnsi="Arial" w:cs="Arial"/>
                <w:color w:val="002060"/>
                <w:sz w:val="20"/>
                <w:szCs w:val="20"/>
              </w:rPr>
              <w:t xml:space="preserve"> </w:t>
            </w:r>
          </w:p>
          <w:p w14:paraId="4A1F8529" w14:textId="5F2103FB" w:rsidR="00941AAF" w:rsidRPr="005812F1" w:rsidRDefault="00941AAF">
            <w:pPr>
              <w:rPr>
                <w:rFonts w:ascii="Arial" w:eastAsia="Arial" w:hAnsi="Arial" w:cs="Arial"/>
                <w:color w:val="002060"/>
                <w:sz w:val="20"/>
                <w:szCs w:val="20"/>
              </w:rPr>
            </w:pPr>
          </w:p>
        </w:tc>
        <w:tc>
          <w:tcPr>
            <w:tcW w:w="5103" w:type="dxa"/>
          </w:tcPr>
          <w:p w14:paraId="3644635E" w14:textId="27CD7C01" w:rsidR="00941AAF" w:rsidRDefault="00512769">
            <w:pPr>
              <w:rPr>
                <w:rFonts w:ascii="Arial" w:eastAsia="Arial" w:hAnsi="Arial" w:cs="Arial"/>
                <w:sz w:val="20"/>
                <w:szCs w:val="20"/>
              </w:rPr>
            </w:pPr>
            <w:r>
              <w:rPr>
                <w:rFonts w:ascii="Arial" w:eastAsia="Arial" w:hAnsi="Arial" w:cs="Arial"/>
                <w:sz w:val="20"/>
                <w:szCs w:val="20"/>
              </w:rPr>
              <w:t>Kooldioxide en CO2 zijn ook goed. (zie ook vraag 7)</w:t>
            </w:r>
            <w:r w:rsidR="00A50BC8">
              <w:rPr>
                <w:rFonts w:ascii="Arial" w:eastAsia="Arial" w:hAnsi="Arial" w:cs="Arial"/>
                <w:sz w:val="20"/>
                <w:szCs w:val="20"/>
              </w:rPr>
              <w:br/>
            </w:r>
            <w:r w:rsidR="00A50BC8" w:rsidRPr="00A50BC8">
              <w:rPr>
                <w:rFonts w:ascii="Arial" w:eastAsia="Arial" w:hAnsi="Arial" w:cs="Arial"/>
                <w:sz w:val="20"/>
                <w:szCs w:val="20"/>
                <w:highlight w:val="green"/>
              </w:rPr>
              <w:t>Er is niet vermeld hoe klein het antwoord moet blijven, daardoor is er een grote diversiteit in antwoord van longen, longblaasje of haarvat</w:t>
            </w:r>
          </w:p>
        </w:tc>
      </w:tr>
      <w:tr w:rsidR="00941AAF" w14:paraId="661CFB98" w14:textId="77777777">
        <w:tc>
          <w:tcPr>
            <w:tcW w:w="1418" w:type="dxa"/>
          </w:tcPr>
          <w:p w14:paraId="65A952D6" w14:textId="77777777" w:rsidR="00941AAF" w:rsidRDefault="00941AAF">
            <w:pPr>
              <w:rPr>
                <w:rFonts w:ascii="Arial" w:eastAsia="Arial" w:hAnsi="Arial" w:cs="Arial"/>
                <w:sz w:val="20"/>
                <w:szCs w:val="20"/>
              </w:rPr>
            </w:pPr>
          </w:p>
        </w:tc>
        <w:tc>
          <w:tcPr>
            <w:tcW w:w="851" w:type="dxa"/>
          </w:tcPr>
          <w:p w14:paraId="2BDBBF79" w14:textId="77777777" w:rsidR="00941AAF" w:rsidRDefault="00E24D2A">
            <w:pPr>
              <w:rPr>
                <w:rFonts w:ascii="Arial" w:eastAsia="Arial" w:hAnsi="Arial" w:cs="Arial"/>
                <w:sz w:val="20"/>
                <w:szCs w:val="20"/>
              </w:rPr>
            </w:pPr>
            <w:r>
              <w:rPr>
                <w:rFonts w:ascii="Arial" w:eastAsia="Arial" w:hAnsi="Arial" w:cs="Arial"/>
                <w:sz w:val="20"/>
                <w:szCs w:val="20"/>
              </w:rPr>
              <w:t>5</w:t>
            </w:r>
          </w:p>
        </w:tc>
        <w:tc>
          <w:tcPr>
            <w:tcW w:w="3402" w:type="dxa"/>
          </w:tcPr>
          <w:p w14:paraId="6801853A" w14:textId="77777777" w:rsidR="00834C62" w:rsidRDefault="00834C62" w:rsidP="00834C62">
            <w:r>
              <w:t xml:space="preserve">maximumscore 2 • (genotype persoon P:) Aa/heterozygoot 1 • (genotype persoon Q:) </w:t>
            </w:r>
            <w:proofErr w:type="spellStart"/>
            <w:r>
              <w:t>aa</w:t>
            </w:r>
            <w:proofErr w:type="spellEnd"/>
            <w:r>
              <w:t xml:space="preserve">/homozygoot recessief 1 </w:t>
            </w:r>
          </w:p>
          <w:p w14:paraId="1D60F9E2" w14:textId="77777777" w:rsidR="00834C62" w:rsidRDefault="00834C62" w:rsidP="00834C62">
            <w:r>
              <w:t xml:space="preserve"> </w:t>
            </w:r>
          </w:p>
          <w:p w14:paraId="2C5F1796" w14:textId="77777777" w:rsidR="00834C62" w:rsidRDefault="00834C62" w:rsidP="00834C62">
            <w:r>
              <w:t xml:space="preserve">Opmerking Wanneer de kandidaat een andere letter gebruikt om het genotype aan te geven, dan ook de scorepunten toekennen. </w:t>
            </w:r>
          </w:p>
          <w:p w14:paraId="5718B014" w14:textId="77777777" w:rsidR="00834C62" w:rsidRDefault="00834C62" w:rsidP="00834C62">
            <w:r>
              <w:t xml:space="preserve"> </w:t>
            </w:r>
          </w:p>
          <w:p w14:paraId="307C8A47" w14:textId="2684488A" w:rsidR="00941AAF" w:rsidRDefault="00941AAF" w:rsidP="00BD2A90"/>
        </w:tc>
        <w:tc>
          <w:tcPr>
            <w:tcW w:w="5103" w:type="dxa"/>
          </w:tcPr>
          <w:p w14:paraId="34D18D0D" w14:textId="1BDBFADF" w:rsidR="00941AAF" w:rsidRDefault="00512769">
            <w:pPr>
              <w:rPr>
                <w:rFonts w:ascii="Arial" w:eastAsia="Arial" w:hAnsi="Arial" w:cs="Arial"/>
                <w:color w:val="FF0000"/>
                <w:sz w:val="20"/>
                <w:szCs w:val="20"/>
              </w:rPr>
            </w:pPr>
            <w:r>
              <w:rPr>
                <w:rFonts w:ascii="Arial" w:eastAsia="Arial" w:hAnsi="Arial" w:cs="Arial"/>
                <w:color w:val="FF0000"/>
                <w:sz w:val="20"/>
                <w:szCs w:val="20"/>
              </w:rPr>
              <w:t>Prima vraag</w:t>
            </w:r>
          </w:p>
        </w:tc>
      </w:tr>
      <w:tr w:rsidR="00941AAF" w14:paraId="4226529C" w14:textId="77777777">
        <w:tc>
          <w:tcPr>
            <w:tcW w:w="1418" w:type="dxa"/>
          </w:tcPr>
          <w:p w14:paraId="00ECE830" w14:textId="00AF6A55" w:rsidR="00941AAF" w:rsidRDefault="00941AAF">
            <w:pPr>
              <w:rPr>
                <w:rFonts w:ascii="Arial" w:eastAsia="Arial" w:hAnsi="Arial" w:cs="Arial"/>
                <w:sz w:val="20"/>
                <w:szCs w:val="20"/>
              </w:rPr>
            </w:pPr>
          </w:p>
        </w:tc>
        <w:tc>
          <w:tcPr>
            <w:tcW w:w="851" w:type="dxa"/>
          </w:tcPr>
          <w:p w14:paraId="1B94377B" w14:textId="77777777" w:rsidR="00941AAF" w:rsidRDefault="00E24D2A">
            <w:pPr>
              <w:rPr>
                <w:rFonts w:ascii="Arial" w:eastAsia="Arial" w:hAnsi="Arial" w:cs="Arial"/>
                <w:sz w:val="20"/>
                <w:szCs w:val="20"/>
              </w:rPr>
            </w:pPr>
            <w:r>
              <w:rPr>
                <w:rFonts w:ascii="Arial" w:eastAsia="Arial" w:hAnsi="Arial" w:cs="Arial"/>
                <w:sz w:val="20"/>
                <w:szCs w:val="20"/>
              </w:rPr>
              <w:t>6</w:t>
            </w:r>
          </w:p>
        </w:tc>
        <w:tc>
          <w:tcPr>
            <w:tcW w:w="3402" w:type="dxa"/>
          </w:tcPr>
          <w:p w14:paraId="72C854E8" w14:textId="2E542FAD" w:rsidR="00941AAF" w:rsidRPr="005812F1" w:rsidRDefault="00941AAF">
            <w:pPr>
              <w:rPr>
                <w:rFonts w:ascii="Arial" w:eastAsia="Arial" w:hAnsi="Arial" w:cs="Arial"/>
                <w:color w:val="002060"/>
                <w:sz w:val="20"/>
                <w:szCs w:val="20"/>
              </w:rPr>
            </w:pPr>
          </w:p>
        </w:tc>
        <w:tc>
          <w:tcPr>
            <w:tcW w:w="5103" w:type="dxa"/>
          </w:tcPr>
          <w:p w14:paraId="0A6E3CFC" w14:textId="50E8A46E" w:rsidR="00941AAF" w:rsidRDefault="005812F1">
            <w:pPr>
              <w:rPr>
                <w:rFonts w:ascii="Arial" w:eastAsia="Arial" w:hAnsi="Arial" w:cs="Arial"/>
                <w:sz w:val="20"/>
                <w:szCs w:val="20"/>
              </w:rPr>
            </w:pPr>
            <w:r>
              <w:rPr>
                <w:rFonts w:ascii="Arial" w:eastAsia="Arial" w:hAnsi="Arial" w:cs="Arial"/>
                <w:sz w:val="20"/>
                <w:szCs w:val="20"/>
              </w:rPr>
              <w:t>C</w:t>
            </w:r>
            <w:r w:rsidR="00512769">
              <w:rPr>
                <w:rFonts w:ascii="Arial" w:eastAsia="Arial" w:hAnsi="Arial" w:cs="Arial"/>
                <w:sz w:val="20"/>
                <w:szCs w:val="20"/>
              </w:rPr>
              <w:t xml:space="preserve"> leuke vraag</w:t>
            </w:r>
            <w:r w:rsidR="00A50BC8">
              <w:rPr>
                <w:rFonts w:ascii="Arial" w:eastAsia="Arial" w:hAnsi="Arial" w:cs="Arial"/>
                <w:sz w:val="20"/>
                <w:szCs w:val="20"/>
              </w:rPr>
              <w:br/>
            </w:r>
            <w:r w:rsidR="00A50BC8" w:rsidRPr="00A50BC8">
              <w:rPr>
                <w:rFonts w:ascii="Arial" w:eastAsia="Arial" w:hAnsi="Arial" w:cs="Arial"/>
                <w:sz w:val="20"/>
                <w:szCs w:val="20"/>
                <w:highlight w:val="green"/>
              </w:rPr>
              <w:t>Goed lezen dat het om bacteriën gaat, later in het examen komen algen terug.</w:t>
            </w:r>
          </w:p>
        </w:tc>
      </w:tr>
      <w:tr w:rsidR="00941AAF" w14:paraId="1B2AC61A" w14:textId="77777777">
        <w:trPr>
          <w:trHeight w:val="240"/>
        </w:trPr>
        <w:tc>
          <w:tcPr>
            <w:tcW w:w="1418" w:type="dxa"/>
          </w:tcPr>
          <w:p w14:paraId="533BF3F3" w14:textId="77777777" w:rsidR="00941AAF" w:rsidRDefault="00941AAF">
            <w:pPr>
              <w:rPr>
                <w:rFonts w:ascii="Arial" w:eastAsia="Arial" w:hAnsi="Arial" w:cs="Arial"/>
                <w:sz w:val="20"/>
                <w:szCs w:val="20"/>
              </w:rPr>
            </w:pPr>
          </w:p>
        </w:tc>
        <w:tc>
          <w:tcPr>
            <w:tcW w:w="851" w:type="dxa"/>
          </w:tcPr>
          <w:p w14:paraId="3E0AA3D8" w14:textId="77777777" w:rsidR="00941AAF" w:rsidRDefault="00E24D2A">
            <w:pPr>
              <w:rPr>
                <w:rFonts w:ascii="Arial" w:eastAsia="Arial" w:hAnsi="Arial" w:cs="Arial"/>
                <w:sz w:val="20"/>
                <w:szCs w:val="20"/>
              </w:rPr>
            </w:pPr>
            <w:r>
              <w:rPr>
                <w:rFonts w:ascii="Arial" w:eastAsia="Arial" w:hAnsi="Arial" w:cs="Arial"/>
                <w:sz w:val="20"/>
                <w:szCs w:val="20"/>
              </w:rPr>
              <w:t>7</w:t>
            </w:r>
          </w:p>
        </w:tc>
        <w:tc>
          <w:tcPr>
            <w:tcW w:w="3402" w:type="dxa"/>
          </w:tcPr>
          <w:p w14:paraId="393C64E5" w14:textId="38B1780A" w:rsidR="00941AAF" w:rsidRDefault="00834C62">
            <w:pPr>
              <w:rPr>
                <w:rFonts w:ascii="Arial" w:eastAsia="Arial" w:hAnsi="Arial" w:cs="Arial"/>
                <w:sz w:val="20"/>
                <w:szCs w:val="20"/>
              </w:rPr>
            </w:pPr>
            <w:r w:rsidRPr="00834C62">
              <w:rPr>
                <w:rFonts w:ascii="Arial" w:eastAsia="Arial" w:hAnsi="Arial" w:cs="Arial"/>
                <w:sz w:val="20"/>
                <w:szCs w:val="20"/>
              </w:rPr>
              <w:t>maximumscore 2 • (1:) koolstofdioxide/CO2 1 • (2:) zuurstof/O2 1</w:t>
            </w:r>
          </w:p>
        </w:tc>
        <w:tc>
          <w:tcPr>
            <w:tcW w:w="5103" w:type="dxa"/>
          </w:tcPr>
          <w:p w14:paraId="5CF76D59" w14:textId="66E9186C" w:rsidR="00941AAF" w:rsidRDefault="00512769">
            <w:pPr>
              <w:rPr>
                <w:rFonts w:ascii="Arial" w:eastAsia="Arial" w:hAnsi="Arial" w:cs="Arial"/>
                <w:sz w:val="20"/>
                <w:szCs w:val="20"/>
              </w:rPr>
            </w:pPr>
            <w:r>
              <w:rPr>
                <w:rFonts w:ascii="Arial" w:eastAsia="Arial" w:hAnsi="Arial" w:cs="Arial"/>
                <w:sz w:val="20"/>
                <w:szCs w:val="20"/>
              </w:rPr>
              <w:t xml:space="preserve">Prima vraag. Ter sprake gekomen: is het mogelijk om standaard in het CV op te nemen dat waar een stofnaam wordt gevraagd, ook een scheikundige formule kan worden gegeven en </w:t>
            </w:r>
            <w:proofErr w:type="spellStart"/>
            <w:r>
              <w:rPr>
                <w:rFonts w:ascii="Arial" w:eastAsia="Arial" w:hAnsi="Arial" w:cs="Arial"/>
                <w:sz w:val="20"/>
                <w:szCs w:val="20"/>
              </w:rPr>
              <w:t>vice</w:t>
            </w:r>
            <w:proofErr w:type="spellEnd"/>
            <w:r>
              <w:rPr>
                <w:rFonts w:ascii="Arial" w:eastAsia="Arial" w:hAnsi="Arial" w:cs="Arial"/>
                <w:sz w:val="20"/>
                <w:szCs w:val="20"/>
              </w:rPr>
              <w:t xml:space="preserve"> versa?</w:t>
            </w:r>
          </w:p>
        </w:tc>
      </w:tr>
      <w:tr w:rsidR="00941AAF" w14:paraId="3F3BCB93" w14:textId="77777777">
        <w:tc>
          <w:tcPr>
            <w:tcW w:w="1418" w:type="dxa"/>
          </w:tcPr>
          <w:p w14:paraId="52FE93F5" w14:textId="77777777" w:rsidR="00941AAF" w:rsidRDefault="00941AAF">
            <w:pPr>
              <w:rPr>
                <w:rFonts w:ascii="Arial" w:eastAsia="Arial" w:hAnsi="Arial" w:cs="Arial"/>
                <w:sz w:val="20"/>
                <w:szCs w:val="20"/>
              </w:rPr>
            </w:pPr>
          </w:p>
        </w:tc>
        <w:tc>
          <w:tcPr>
            <w:tcW w:w="851" w:type="dxa"/>
          </w:tcPr>
          <w:p w14:paraId="0B7F06E8" w14:textId="77777777" w:rsidR="00941AAF" w:rsidRDefault="00E24D2A">
            <w:pPr>
              <w:rPr>
                <w:rFonts w:ascii="Arial" w:eastAsia="Arial" w:hAnsi="Arial" w:cs="Arial"/>
                <w:sz w:val="20"/>
                <w:szCs w:val="20"/>
              </w:rPr>
            </w:pPr>
            <w:r>
              <w:rPr>
                <w:rFonts w:ascii="Arial" w:eastAsia="Arial" w:hAnsi="Arial" w:cs="Arial"/>
                <w:sz w:val="20"/>
                <w:szCs w:val="20"/>
              </w:rPr>
              <w:t>8</w:t>
            </w:r>
          </w:p>
        </w:tc>
        <w:tc>
          <w:tcPr>
            <w:tcW w:w="3402" w:type="dxa"/>
          </w:tcPr>
          <w:p w14:paraId="2338B126" w14:textId="40A08264" w:rsidR="00941AAF" w:rsidRPr="00D92549" w:rsidRDefault="00834C62">
            <w:pPr>
              <w:rPr>
                <w:rFonts w:ascii="Arial" w:eastAsia="Arial" w:hAnsi="Arial" w:cs="Arial"/>
                <w:sz w:val="20"/>
                <w:szCs w:val="20"/>
              </w:rPr>
            </w:pPr>
            <w:r w:rsidRPr="00D92549">
              <w:rPr>
                <w:rFonts w:ascii="Arial" w:eastAsia="Arial" w:hAnsi="Arial" w:cs="Arial"/>
                <w:sz w:val="20"/>
                <w:szCs w:val="20"/>
              </w:rPr>
              <w:t xml:space="preserve">maximumscore 1 Een juiste onderzoeksvraag waaruit blijkt dat </w:t>
            </w:r>
            <w:proofErr w:type="spellStart"/>
            <w:r w:rsidRPr="00D92549">
              <w:rPr>
                <w:rFonts w:ascii="Arial" w:eastAsia="Arial" w:hAnsi="Arial" w:cs="Arial"/>
                <w:sz w:val="20"/>
                <w:szCs w:val="20"/>
              </w:rPr>
              <w:t>Ayşe</w:t>
            </w:r>
            <w:proofErr w:type="spellEnd"/>
            <w:r w:rsidRPr="00D92549">
              <w:rPr>
                <w:rFonts w:ascii="Arial" w:eastAsia="Arial" w:hAnsi="Arial" w:cs="Arial"/>
                <w:sz w:val="20"/>
                <w:szCs w:val="20"/>
              </w:rPr>
              <w:t xml:space="preserve"> en Danny de invloed van de temperatuur op de hoeveelheid blauwalgen (in slootwater) onderzoeken.</w:t>
            </w:r>
          </w:p>
        </w:tc>
        <w:tc>
          <w:tcPr>
            <w:tcW w:w="5103" w:type="dxa"/>
          </w:tcPr>
          <w:p w14:paraId="4BC9F138" w14:textId="77777777" w:rsidR="00941AAF" w:rsidRDefault="00930497">
            <w:pPr>
              <w:rPr>
                <w:rFonts w:ascii="Arial" w:eastAsia="Arial" w:hAnsi="Arial" w:cs="Arial"/>
                <w:sz w:val="20"/>
                <w:szCs w:val="20"/>
              </w:rPr>
            </w:pPr>
            <w:r>
              <w:rPr>
                <w:rFonts w:ascii="Arial" w:eastAsia="Arial" w:hAnsi="Arial" w:cs="Arial"/>
                <w:sz w:val="20"/>
                <w:szCs w:val="20"/>
              </w:rPr>
              <w:t xml:space="preserve">Leerlingen spreken van “groei” </w:t>
            </w:r>
            <w:proofErr w:type="spellStart"/>
            <w:r>
              <w:rPr>
                <w:rFonts w:ascii="Arial" w:eastAsia="Arial" w:hAnsi="Arial" w:cs="Arial"/>
                <w:sz w:val="20"/>
                <w:szCs w:val="20"/>
              </w:rPr>
              <w:t>ipv</w:t>
            </w:r>
            <w:proofErr w:type="spellEnd"/>
            <w:r>
              <w:rPr>
                <w:rFonts w:ascii="Arial" w:eastAsia="Arial" w:hAnsi="Arial" w:cs="Arial"/>
                <w:sz w:val="20"/>
                <w:szCs w:val="20"/>
              </w:rPr>
              <w:t xml:space="preserve"> “hoeveelheid”. In het geval van blauwalg is dat hetzelfde, want blauwalg is eencellig. </w:t>
            </w:r>
          </w:p>
          <w:p w14:paraId="0E88AFA7" w14:textId="77777777" w:rsidR="00A50BC8" w:rsidRPr="00A50BC8" w:rsidRDefault="00930497" w:rsidP="00A50BC8">
            <w:pPr>
              <w:spacing w:after="160" w:line="259" w:lineRule="auto"/>
              <w:rPr>
                <w:highlight w:val="green"/>
              </w:rPr>
            </w:pPr>
            <w:r w:rsidRPr="00A50BC8">
              <w:rPr>
                <w:rFonts w:ascii="Arial" w:eastAsia="Arial" w:hAnsi="Arial" w:cs="Arial"/>
                <w:sz w:val="20"/>
                <w:szCs w:val="20"/>
              </w:rPr>
              <w:t>Het is een 1pt vraag, is de essentie genoemd?</w:t>
            </w:r>
            <w:r w:rsidR="00A50BC8" w:rsidRPr="00A50BC8">
              <w:rPr>
                <w:rFonts w:ascii="Arial" w:eastAsia="Arial" w:hAnsi="Arial" w:cs="Arial"/>
                <w:sz w:val="20"/>
                <w:szCs w:val="20"/>
              </w:rPr>
              <w:br/>
            </w:r>
            <w:r w:rsidR="00A50BC8" w:rsidRPr="00A50BC8">
              <w:rPr>
                <w:highlight w:val="green"/>
              </w:rPr>
              <w:t xml:space="preserve">Een onderzoeksvraag mag je niet met ja of nee beantwoorden, het beoordelingsmodel geeft geen inzicht in welke mate rekening gehouden moet worden met het formuleren van de onderzoeksvraag. Het antwoord model is erg ruim, het is erg moeilijk te </w:t>
            </w:r>
            <w:r w:rsidR="00A50BC8" w:rsidRPr="00A50BC8">
              <w:rPr>
                <w:highlight w:val="green"/>
              </w:rPr>
              <w:lastRenderedPageBreak/>
              <w:t>bepalen wat je goed of fout moet rekenen. Moet specifiek hoeveelheid benoemd worden of kan deling ook?</w:t>
            </w:r>
          </w:p>
          <w:p w14:paraId="50F0C17D" w14:textId="74D79C00" w:rsidR="00930497" w:rsidRDefault="00930497">
            <w:pPr>
              <w:rPr>
                <w:rFonts w:ascii="Arial" w:eastAsia="Arial" w:hAnsi="Arial" w:cs="Arial"/>
                <w:sz w:val="20"/>
                <w:szCs w:val="20"/>
              </w:rPr>
            </w:pPr>
          </w:p>
        </w:tc>
      </w:tr>
      <w:tr w:rsidR="00941AAF" w14:paraId="797334B8" w14:textId="77777777">
        <w:tc>
          <w:tcPr>
            <w:tcW w:w="1418" w:type="dxa"/>
          </w:tcPr>
          <w:p w14:paraId="73FDA735" w14:textId="77777777" w:rsidR="00941AAF" w:rsidRDefault="00941AAF">
            <w:pPr>
              <w:rPr>
                <w:rFonts w:ascii="Arial" w:eastAsia="Arial" w:hAnsi="Arial" w:cs="Arial"/>
                <w:sz w:val="20"/>
                <w:szCs w:val="20"/>
              </w:rPr>
            </w:pPr>
          </w:p>
        </w:tc>
        <w:tc>
          <w:tcPr>
            <w:tcW w:w="851" w:type="dxa"/>
          </w:tcPr>
          <w:p w14:paraId="6504902B" w14:textId="77777777" w:rsidR="00941AAF" w:rsidRDefault="00E24D2A">
            <w:pPr>
              <w:rPr>
                <w:rFonts w:ascii="Arial" w:eastAsia="Arial" w:hAnsi="Arial" w:cs="Arial"/>
                <w:sz w:val="20"/>
                <w:szCs w:val="20"/>
              </w:rPr>
            </w:pPr>
            <w:r>
              <w:rPr>
                <w:rFonts w:ascii="Arial" w:eastAsia="Arial" w:hAnsi="Arial" w:cs="Arial"/>
                <w:sz w:val="20"/>
                <w:szCs w:val="20"/>
              </w:rPr>
              <w:t>9</w:t>
            </w:r>
          </w:p>
        </w:tc>
        <w:tc>
          <w:tcPr>
            <w:tcW w:w="3402" w:type="dxa"/>
          </w:tcPr>
          <w:p w14:paraId="6D27CF89" w14:textId="6AC1D0A8" w:rsidR="00941AAF" w:rsidRDefault="00BD2A90" w:rsidP="00BD2A90">
            <w:r>
              <w:rPr>
                <w:rFonts w:ascii="Arial" w:eastAsia="Arial" w:hAnsi="Arial" w:cs="Arial"/>
                <w:color w:val="002060"/>
                <w:sz w:val="20"/>
                <w:szCs w:val="20"/>
              </w:rPr>
              <w:t xml:space="preserve"> </w:t>
            </w:r>
          </w:p>
        </w:tc>
        <w:tc>
          <w:tcPr>
            <w:tcW w:w="5103" w:type="dxa"/>
          </w:tcPr>
          <w:p w14:paraId="2B51BAAC" w14:textId="56C85A07" w:rsidR="00941AAF" w:rsidRDefault="005812F1">
            <w:pPr>
              <w:rPr>
                <w:rFonts w:ascii="Arial" w:eastAsia="Arial" w:hAnsi="Arial" w:cs="Arial"/>
                <w:sz w:val="20"/>
                <w:szCs w:val="20"/>
              </w:rPr>
            </w:pPr>
            <w:r>
              <w:rPr>
                <w:rFonts w:ascii="Arial" w:eastAsia="Arial" w:hAnsi="Arial" w:cs="Arial"/>
                <w:sz w:val="20"/>
                <w:szCs w:val="20"/>
              </w:rPr>
              <w:t>D</w:t>
            </w:r>
            <w:r w:rsidR="00930497">
              <w:rPr>
                <w:rFonts w:ascii="Arial" w:eastAsia="Arial" w:hAnsi="Arial" w:cs="Arial"/>
                <w:sz w:val="20"/>
                <w:szCs w:val="20"/>
              </w:rPr>
              <w:t xml:space="preserve"> prima vraag</w:t>
            </w:r>
          </w:p>
        </w:tc>
      </w:tr>
      <w:tr w:rsidR="00941AAF" w14:paraId="40C17D55" w14:textId="77777777">
        <w:tc>
          <w:tcPr>
            <w:tcW w:w="1418" w:type="dxa"/>
          </w:tcPr>
          <w:p w14:paraId="53BA67AF" w14:textId="77777777" w:rsidR="00941AAF" w:rsidRDefault="00941AAF">
            <w:pPr>
              <w:rPr>
                <w:rFonts w:ascii="Arial" w:eastAsia="Arial" w:hAnsi="Arial" w:cs="Arial"/>
                <w:sz w:val="20"/>
                <w:szCs w:val="20"/>
              </w:rPr>
            </w:pPr>
          </w:p>
        </w:tc>
        <w:tc>
          <w:tcPr>
            <w:tcW w:w="851" w:type="dxa"/>
          </w:tcPr>
          <w:p w14:paraId="312893B2" w14:textId="77777777" w:rsidR="00941AAF" w:rsidRDefault="00E24D2A">
            <w:pPr>
              <w:rPr>
                <w:rFonts w:ascii="Arial" w:eastAsia="Arial" w:hAnsi="Arial" w:cs="Arial"/>
                <w:sz w:val="20"/>
                <w:szCs w:val="20"/>
              </w:rPr>
            </w:pPr>
            <w:r>
              <w:rPr>
                <w:rFonts w:ascii="Arial" w:eastAsia="Arial" w:hAnsi="Arial" w:cs="Arial"/>
                <w:sz w:val="20"/>
                <w:szCs w:val="20"/>
              </w:rPr>
              <w:t>10</w:t>
            </w:r>
          </w:p>
        </w:tc>
        <w:tc>
          <w:tcPr>
            <w:tcW w:w="3402" w:type="dxa"/>
          </w:tcPr>
          <w:p w14:paraId="7CB6D573" w14:textId="7349C758" w:rsidR="00941AAF" w:rsidRPr="00834C62" w:rsidRDefault="00834C62">
            <w:pPr>
              <w:rPr>
                <w:rFonts w:ascii="Arial" w:eastAsia="Arial" w:hAnsi="Arial" w:cs="Arial"/>
                <w:sz w:val="20"/>
                <w:szCs w:val="20"/>
              </w:rPr>
            </w:pPr>
            <w:r w:rsidRPr="00834C62">
              <w:rPr>
                <w:rFonts w:ascii="Arial" w:eastAsia="Arial" w:hAnsi="Arial" w:cs="Arial"/>
                <w:sz w:val="20"/>
                <w:szCs w:val="20"/>
              </w:rPr>
              <w:t>maximumscore 1 informatie over voedsel van watervlooien / over een plant/producent</w:t>
            </w:r>
          </w:p>
        </w:tc>
        <w:tc>
          <w:tcPr>
            <w:tcW w:w="5103" w:type="dxa"/>
          </w:tcPr>
          <w:p w14:paraId="0D27890D" w14:textId="031B022E" w:rsidR="00941AAF" w:rsidRDefault="00930497">
            <w:pPr>
              <w:rPr>
                <w:rFonts w:ascii="Arial" w:eastAsia="Arial" w:hAnsi="Arial" w:cs="Arial"/>
                <w:sz w:val="20"/>
                <w:szCs w:val="20"/>
              </w:rPr>
            </w:pPr>
            <w:r>
              <w:rPr>
                <w:rFonts w:ascii="Arial" w:eastAsia="Arial" w:hAnsi="Arial" w:cs="Arial"/>
                <w:sz w:val="20"/>
                <w:szCs w:val="20"/>
              </w:rPr>
              <w:t>Prima vraag, volledig antwoordmodel</w:t>
            </w:r>
          </w:p>
        </w:tc>
      </w:tr>
      <w:tr w:rsidR="00941AAF" w14:paraId="54EC959B" w14:textId="77777777">
        <w:tc>
          <w:tcPr>
            <w:tcW w:w="1418" w:type="dxa"/>
          </w:tcPr>
          <w:p w14:paraId="59F1F5E7" w14:textId="77777777" w:rsidR="00941AAF" w:rsidRDefault="00941AAF">
            <w:pPr>
              <w:rPr>
                <w:rFonts w:ascii="Arial" w:eastAsia="Arial" w:hAnsi="Arial" w:cs="Arial"/>
                <w:sz w:val="20"/>
                <w:szCs w:val="20"/>
              </w:rPr>
            </w:pPr>
          </w:p>
        </w:tc>
        <w:tc>
          <w:tcPr>
            <w:tcW w:w="851" w:type="dxa"/>
          </w:tcPr>
          <w:p w14:paraId="32737875" w14:textId="77777777" w:rsidR="00941AAF" w:rsidRDefault="00E24D2A">
            <w:pPr>
              <w:rPr>
                <w:rFonts w:ascii="Arial" w:eastAsia="Arial" w:hAnsi="Arial" w:cs="Arial"/>
                <w:sz w:val="20"/>
                <w:szCs w:val="20"/>
              </w:rPr>
            </w:pPr>
            <w:r>
              <w:rPr>
                <w:rFonts w:ascii="Arial" w:eastAsia="Arial" w:hAnsi="Arial" w:cs="Arial"/>
                <w:sz w:val="20"/>
                <w:szCs w:val="20"/>
              </w:rPr>
              <w:t>11</w:t>
            </w:r>
          </w:p>
        </w:tc>
        <w:tc>
          <w:tcPr>
            <w:tcW w:w="3402" w:type="dxa"/>
          </w:tcPr>
          <w:p w14:paraId="7FAF6D4E" w14:textId="77777777" w:rsidR="00834C62" w:rsidRDefault="00834C62" w:rsidP="00834C62">
            <w:r>
              <w:t xml:space="preserve">maximumscore 1 balts(gedrag) </w:t>
            </w:r>
          </w:p>
          <w:p w14:paraId="08014DBD" w14:textId="77777777" w:rsidR="00834C62" w:rsidRDefault="00834C62" w:rsidP="00834C62">
            <w:r>
              <w:t xml:space="preserve"> </w:t>
            </w:r>
          </w:p>
          <w:p w14:paraId="5C49EFA1" w14:textId="71255484" w:rsidR="00941AAF" w:rsidRDefault="00941AAF"/>
        </w:tc>
        <w:tc>
          <w:tcPr>
            <w:tcW w:w="5103" w:type="dxa"/>
          </w:tcPr>
          <w:p w14:paraId="68B992E1" w14:textId="77777777" w:rsidR="00A50BC8" w:rsidRPr="00A50BC8" w:rsidRDefault="00930497" w:rsidP="00A50BC8">
            <w:pPr>
              <w:spacing w:after="160" w:line="259" w:lineRule="auto"/>
              <w:rPr>
                <w:highlight w:val="green"/>
              </w:rPr>
            </w:pPr>
            <w:r w:rsidRPr="00A50BC8">
              <w:rPr>
                <w:rFonts w:ascii="Arial" w:eastAsia="Arial" w:hAnsi="Arial" w:cs="Arial"/>
                <w:sz w:val="20"/>
                <w:szCs w:val="20"/>
              </w:rPr>
              <w:t>Duidelijke vraag</w:t>
            </w:r>
            <w:r w:rsidR="00A50BC8" w:rsidRPr="00A50BC8">
              <w:rPr>
                <w:rFonts w:ascii="Arial" w:eastAsia="Arial" w:hAnsi="Arial" w:cs="Arial"/>
                <w:sz w:val="20"/>
                <w:szCs w:val="20"/>
              </w:rPr>
              <w:br/>
            </w:r>
            <w:r w:rsidR="00A50BC8" w:rsidRPr="00A50BC8">
              <w:rPr>
                <w:highlight w:val="green"/>
              </w:rPr>
              <w:t>Veel voorkomende antwoorden zijn paringsdans en paringsgedrag (in methodes staat balts met daarachter paringsdans en paringsgedrag (</w:t>
            </w:r>
            <w:proofErr w:type="spellStart"/>
            <w:r w:rsidR="00A50BC8" w:rsidRPr="00A50BC8">
              <w:rPr>
                <w:highlight w:val="green"/>
              </w:rPr>
              <w:t>bvj</w:t>
            </w:r>
            <w:proofErr w:type="spellEnd"/>
            <w:r w:rsidR="00A50BC8" w:rsidRPr="00A50BC8">
              <w:rPr>
                <w:highlight w:val="green"/>
              </w:rPr>
              <w:t xml:space="preserve"> en samengevat van TM, woordenboek).</w:t>
            </w:r>
          </w:p>
          <w:p w14:paraId="1B7AE695" w14:textId="501C4CC2" w:rsidR="00941AAF" w:rsidRDefault="00941AAF">
            <w:pPr>
              <w:rPr>
                <w:rFonts w:ascii="Arial" w:eastAsia="Arial" w:hAnsi="Arial" w:cs="Arial"/>
                <w:sz w:val="20"/>
                <w:szCs w:val="20"/>
              </w:rPr>
            </w:pPr>
          </w:p>
        </w:tc>
      </w:tr>
      <w:tr w:rsidR="00941AAF" w14:paraId="3CF2A2E8" w14:textId="77777777">
        <w:tc>
          <w:tcPr>
            <w:tcW w:w="1418" w:type="dxa"/>
          </w:tcPr>
          <w:p w14:paraId="13342CFC" w14:textId="77777777" w:rsidR="00941AAF" w:rsidRDefault="00941AAF">
            <w:pPr>
              <w:rPr>
                <w:rFonts w:ascii="Arial" w:eastAsia="Arial" w:hAnsi="Arial" w:cs="Arial"/>
                <w:sz w:val="20"/>
                <w:szCs w:val="20"/>
              </w:rPr>
            </w:pPr>
          </w:p>
        </w:tc>
        <w:tc>
          <w:tcPr>
            <w:tcW w:w="851" w:type="dxa"/>
          </w:tcPr>
          <w:p w14:paraId="53AE7292" w14:textId="77777777" w:rsidR="00941AAF" w:rsidRDefault="00E24D2A">
            <w:pPr>
              <w:rPr>
                <w:rFonts w:ascii="Arial" w:eastAsia="Arial" w:hAnsi="Arial" w:cs="Arial"/>
                <w:sz w:val="20"/>
                <w:szCs w:val="20"/>
              </w:rPr>
            </w:pPr>
            <w:r>
              <w:rPr>
                <w:rFonts w:ascii="Arial" w:eastAsia="Arial" w:hAnsi="Arial" w:cs="Arial"/>
                <w:sz w:val="20"/>
                <w:szCs w:val="20"/>
              </w:rPr>
              <w:t>12</w:t>
            </w:r>
          </w:p>
        </w:tc>
        <w:tc>
          <w:tcPr>
            <w:tcW w:w="3402" w:type="dxa"/>
          </w:tcPr>
          <w:p w14:paraId="6E029461" w14:textId="4FD9A284" w:rsidR="00941AAF" w:rsidRPr="00BD2A90" w:rsidRDefault="00941AAF">
            <w:pPr>
              <w:rPr>
                <w:color w:val="002060"/>
              </w:rPr>
            </w:pPr>
          </w:p>
        </w:tc>
        <w:tc>
          <w:tcPr>
            <w:tcW w:w="5103" w:type="dxa"/>
          </w:tcPr>
          <w:p w14:paraId="7403481E" w14:textId="7993F291" w:rsidR="00941AAF" w:rsidRDefault="005812F1">
            <w:pPr>
              <w:rPr>
                <w:rFonts w:ascii="Arial" w:eastAsia="Arial" w:hAnsi="Arial" w:cs="Arial"/>
                <w:sz w:val="20"/>
                <w:szCs w:val="20"/>
              </w:rPr>
            </w:pPr>
            <w:r>
              <w:rPr>
                <w:rFonts w:ascii="Arial" w:eastAsia="Arial" w:hAnsi="Arial" w:cs="Arial"/>
                <w:sz w:val="20"/>
                <w:szCs w:val="20"/>
              </w:rPr>
              <w:t>B</w:t>
            </w:r>
            <w:r w:rsidR="00930497">
              <w:rPr>
                <w:rFonts w:ascii="Arial" w:eastAsia="Arial" w:hAnsi="Arial" w:cs="Arial"/>
                <w:sz w:val="20"/>
                <w:szCs w:val="20"/>
              </w:rPr>
              <w:t xml:space="preserve"> duidelijke vraag</w:t>
            </w:r>
          </w:p>
        </w:tc>
      </w:tr>
      <w:tr w:rsidR="00941AAF" w14:paraId="5AA5F4AF" w14:textId="77777777">
        <w:tc>
          <w:tcPr>
            <w:tcW w:w="1418" w:type="dxa"/>
          </w:tcPr>
          <w:p w14:paraId="4360696F" w14:textId="77777777" w:rsidR="00941AAF" w:rsidRDefault="00941AAF">
            <w:pPr>
              <w:rPr>
                <w:rFonts w:ascii="Arial" w:eastAsia="Arial" w:hAnsi="Arial" w:cs="Arial"/>
                <w:sz w:val="20"/>
                <w:szCs w:val="20"/>
              </w:rPr>
            </w:pPr>
          </w:p>
        </w:tc>
        <w:tc>
          <w:tcPr>
            <w:tcW w:w="851" w:type="dxa"/>
          </w:tcPr>
          <w:p w14:paraId="64B9A848" w14:textId="77777777" w:rsidR="00941AAF" w:rsidRDefault="00E24D2A">
            <w:pPr>
              <w:rPr>
                <w:rFonts w:ascii="Arial" w:eastAsia="Arial" w:hAnsi="Arial" w:cs="Arial"/>
                <w:sz w:val="20"/>
                <w:szCs w:val="20"/>
              </w:rPr>
            </w:pPr>
            <w:r>
              <w:rPr>
                <w:rFonts w:ascii="Arial" w:eastAsia="Arial" w:hAnsi="Arial" w:cs="Arial"/>
                <w:sz w:val="20"/>
                <w:szCs w:val="20"/>
              </w:rPr>
              <w:t>13</w:t>
            </w:r>
          </w:p>
        </w:tc>
        <w:tc>
          <w:tcPr>
            <w:tcW w:w="3402" w:type="dxa"/>
          </w:tcPr>
          <w:p w14:paraId="4179ADA5" w14:textId="7A250A81" w:rsidR="00941AAF" w:rsidRDefault="00941AAF">
            <w:pPr>
              <w:rPr>
                <w:rFonts w:ascii="Arial" w:eastAsia="Arial" w:hAnsi="Arial" w:cs="Arial"/>
                <w:color w:val="FF0000"/>
                <w:sz w:val="20"/>
                <w:szCs w:val="20"/>
              </w:rPr>
            </w:pPr>
          </w:p>
        </w:tc>
        <w:tc>
          <w:tcPr>
            <w:tcW w:w="5103" w:type="dxa"/>
          </w:tcPr>
          <w:p w14:paraId="74076476" w14:textId="776A00A6" w:rsidR="00941AAF" w:rsidRDefault="005812F1">
            <w:pPr>
              <w:rPr>
                <w:rFonts w:ascii="Arial" w:eastAsia="Arial" w:hAnsi="Arial" w:cs="Arial"/>
                <w:sz w:val="20"/>
                <w:szCs w:val="20"/>
              </w:rPr>
            </w:pPr>
            <w:r>
              <w:rPr>
                <w:rFonts w:ascii="Arial" w:eastAsia="Arial" w:hAnsi="Arial" w:cs="Arial"/>
                <w:sz w:val="20"/>
                <w:szCs w:val="20"/>
              </w:rPr>
              <w:t>B</w:t>
            </w:r>
            <w:r w:rsidR="00D47F64">
              <w:rPr>
                <w:rFonts w:ascii="Arial" w:eastAsia="Arial" w:hAnsi="Arial" w:cs="Arial"/>
                <w:sz w:val="20"/>
                <w:szCs w:val="20"/>
              </w:rPr>
              <w:t xml:space="preserve"> </w:t>
            </w:r>
            <w:proofErr w:type="spellStart"/>
            <w:r w:rsidR="00D47F64">
              <w:rPr>
                <w:rFonts w:ascii="Arial" w:eastAsia="Arial" w:hAnsi="Arial" w:cs="Arial"/>
                <w:sz w:val="20"/>
                <w:szCs w:val="20"/>
              </w:rPr>
              <w:t>leestechnisch</w:t>
            </w:r>
            <w:proofErr w:type="spellEnd"/>
            <w:r w:rsidR="00D47F64">
              <w:rPr>
                <w:rFonts w:ascii="Arial" w:eastAsia="Arial" w:hAnsi="Arial" w:cs="Arial"/>
                <w:sz w:val="20"/>
                <w:szCs w:val="20"/>
              </w:rPr>
              <w:t xml:space="preserve"> lastige vraag.</w:t>
            </w:r>
            <w:r w:rsidR="00A50BC8">
              <w:rPr>
                <w:rFonts w:ascii="Arial" w:eastAsia="Arial" w:hAnsi="Arial" w:cs="Arial"/>
                <w:sz w:val="20"/>
                <w:szCs w:val="20"/>
              </w:rPr>
              <w:br/>
            </w:r>
            <w:r w:rsidR="00A50BC8" w:rsidRPr="00A50BC8">
              <w:rPr>
                <w:rFonts w:ascii="Arial" w:eastAsia="Arial" w:hAnsi="Arial" w:cs="Arial"/>
                <w:sz w:val="20"/>
                <w:szCs w:val="20"/>
                <w:highlight w:val="green"/>
              </w:rPr>
              <w:t>Doordenkvraag</w:t>
            </w:r>
          </w:p>
        </w:tc>
      </w:tr>
      <w:tr w:rsidR="00941AAF" w14:paraId="1AAC5545" w14:textId="77777777">
        <w:tc>
          <w:tcPr>
            <w:tcW w:w="1418" w:type="dxa"/>
          </w:tcPr>
          <w:p w14:paraId="2BA8B41E" w14:textId="77777777" w:rsidR="00941AAF" w:rsidRDefault="00941AAF">
            <w:pPr>
              <w:rPr>
                <w:rFonts w:ascii="Arial" w:eastAsia="Arial" w:hAnsi="Arial" w:cs="Arial"/>
                <w:sz w:val="20"/>
                <w:szCs w:val="20"/>
              </w:rPr>
            </w:pPr>
          </w:p>
        </w:tc>
        <w:tc>
          <w:tcPr>
            <w:tcW w:w="851" w:type="dxa"/>
          </w:tcPr>
          <w:p w14:paraId="0212B4E0" w14:textId="77777777" w:rsidR="00941AAF" w:rsidRDefault="00E24D2A">
            <w:pPr>
              <w:rPr>
                <w:rFonts w:ascii="Arial" w:eastAsia="Arial" w:hAnsi="Arial" w:cs="Arial"/>
                <w:sz w:val="20"/>
                <w:szCs w:val="20"/>
              </w:rPr>
            </w:pPr>
            <w:r>
              <w:rPr>
                <w:rFonts w:ascii="Arial" w:eastAsia="Arial" w:hAnsi="Arial" w:cs="Arial"/>
                <w:sz w:val="20"/>
                <w:szCs w:val="20"/>
              </w:rPr>
              <w:t>14</w:t>
            </w:r>
          </w:p>
        </w:tc>
        <w:tc>
          <w:tcPr>
            <w:tcW w:w="3402" w:type="dxa"/>
          </w:tcPr>
          <w:p w14:paraId="5D45073C" w14:textId="734265D0" w:rsidR="00941AAF" w:rsidRPr="005812F1" w:rsidRDefault="00834C62">
            <w:pPr>
              <w:rPr>
                <w:rFonts w:ascii="Arial" w:eastAsia="Arial" w:hAnsi="Arial" w:cs="Arial"/>
                <w:color w:val="002060"/>
                <w:sz w:val="20"/>
                <w:szCs w:val="20"/>
              </w:rPr>
            </w:pPr>
            <w:r w:rsidRPr="00D92549">
              <w:rPr>
                <w:rFonts w:ascii="Arial" w:eastAsia="Arial" w:hAnsi="Arial" w:cs="Arial"/>
                <w:sz w:val="20"/>
                <w:szCs w:val="20"/>
              </w:rPr>
              <w:t>maximumscore 2 Uit de uitleg moet blijken dat: • (door niet goed functionerende rode bloedcellen) minder zuurstof beschikbaar is / kan worden vervoerd 1 • er (daardoor) te weinig verbranding kan plaatsvinden / te weinig energie vrijgemaakt wordt</w:t>
            </w:r>
          </w:p>
        </w:tc>
        <w:tc>
          <w:tcPr>
            <w:tcW w:w="5103" w:type="dxa"/>
          </w:tcPr>
          <w:p w14:paraId="1B00B11D" w14:textId="77777777" w:rsidR="00A50BC8" w:rsidRPr="00A50BC8" w:rsidRDefault="00D47F64" w:rsidP="00A50BC8">
            <w:pPr>
              <w:spacing w:after="160" w:line="259" w:lineRule="auto"/>
              <w:rPr>
                <w:highlight w:val="green"/>
              </w:rPr>
            </w:pPr>
            <w:r w:rsidRPr="00A50BC8">
              <w:rPr>
                <w:rFonts w:ascii="Arial" w:eastAsia="Arial" w:hAnsi="Arial" w:cs="Arial"/>
                <w:sz w:val="20"/>
                <w:szCs w:val="20"/>
              </w:rPr>
              <w:t>Herkenbare vraag</w:t>
            </w:r>
            <w:r w:rsidR="00A50BC8" w:rsidRPr="00A50BC8">
              <w:rPr>
                <w:rFonts w:ascii="Arial" w:eastAsia="Arial" w:hAnsi="Arial" w:cs="Arial"/>
                <w:sz w:val="20"/>
                <w:szCs w:val="20"/>
              </w:rPr>
              <w:br/>
            </w:r>
            <w:r w:rsidR="00A50BC8" w:rsidRPr="00A50BC8">
              <w:rPr>
                <w:highlight w:val="green"/>
              </w:rPr>
              <w:t>Er had in de vraag moeten staan dat ze door moeten beredeneren, bij andere vragen worden ze daarvoor afgestraft en in deze vraag moet het juist wel gezien het correctiemodel. Bijvoorbeeld door de vraag geef de reden van de vermoeidheid toe te voegen.</w:t>
            </w:r>
          </w:p>
          <w:p w14:paraId="3C3364BC" w14:textId="38A7DE1C" w:rsidR="00941AAF" w:rsidRDefault="00941AAF">
            <w:pPr>
              <w:rPr>
                <w:rFonts w:ascii="Arial" w:eastAsia="Arial" w:hAnsi="Arial" w:cs="Arial"/>
                <w:sz w:val="20"/>
                <w:szCs w:val="20"/>
              </w:rPr>
            </w:pPr>
          </w:p>
        </w:tc>
      </w:tr>
      <w:tr w:rsidR="00941AAF" w14:paraId="65F2FE5B" w14:textId="77777777">
        <w:tc>
          <w:tcPr>
            <w:tcW w:w="1418" w:type="dxa"/>
          </w:tcPr>
          <w:p w14:paraId="604FEACB" w14:textId="77777777" w:rsidR="00941AAF" w:rsidRDefault="00941AAF">
            <w:pPr>
              <w:rPr>
                <w:rFonts w:ascii="Arial" w:eastAsia="Arial" w:hAnsi="Arial" w:cs="Arial"/>
                <w:sz w:val="20"/>
                <w:szCs w:val="20"/>
              </w:rPr>
            </w:pPr>
          </w:p>
        </w:tc>
        <w:tc>
          <w:tcPr>
            <w:tcW w:w="851" w:type="dxa"/>
          </w:tcPr>
          <w:p w14:paraId="74EF4675" w14:textId="77777777" w:rsidR="00941AAF" w:rsidRDefault="00E24D2A">
            <w:pPr>
              <w:rPr>
                <w:rFonts w:ascii="Arial" w:eastAsia="Arial" w:hAnsi="Arial" w:cs="Arial"/>
                <w:sz w:val="20"/>
                <w:szCs w:val="20"/>
              </w:rPr>
            </w:pPr>
            <w:r>
              <w:rPr>
                <w:rFonts w:ascii="Arial" w:eastAsia="Arial" w:hAnsi="Arial" w:cs="Arial"/>
                <w:sz w:val="20"/>
                <w:szCs w:val="20"/>
              </w:rPr>
              <w:t>15</w:t>
            </w:r>
          </w:p>
        </w:tc>
        <w:tc>
          <w:tcPr>
            <w:tcW w:w="3402" w:type="dxa"/>
          </w:tcPr>
          <w:p w14:paraId="1A6EF91B" w14:textId="62414271" w:rsidR="00941AAF" w:rsidRPr="00BD2A90" w:rsidRDefault="00941AAF">
            <w:pPr>
              <w:rPr>
                <w:rFonts w:ascii="Arial" w:eastAsia="Arial" w:hAnsi="Arial" w:cs="Arial"/>
                <w:b/>
                <w:color w:val="FF0000"/>
                <w:sz w:val="20"/>
                <w:szCs w:val="20"/>
              </w:rPr>
            </w:pPr>
          </w:p>
        </w:tc>
        <w:tc>
          <w:tcPr>
            <w:tcW w:w="5103" w:type="dxa"/>
          </w:tcPr>
          <w:p w14:paraId="2E574B5D" w14:textId="70D2696C" w:rsidR="00941AAF" w:rsidRDefault="005812F1">
            <w:pPr>
              <w:rPr>
                <w:rFonts w:ascii="Arial" w:eastAsia="Arial" w:hAnsi="Arial" w:cs="Arial"/>
                <w:sz w:val="20"/>
                <w:szCs w:val="20"/>
              </w:rPr>
            </w:pPr>
            <w:r>
              <w:rPr>
                <w:rFonts w:ascii="Arial" w:eastAsia="Arial" w:hAnsi="Arial" w:cs="Arial"/>
                <w:sz w:val="20"/>
                <w:szCs w:val="20"/>
              </w:rPr>
              <w:t>B</w:t>
            </w:r>
            <w:r w:rsidR="00D47F64">
              <w:rPr>
                <w:rFonts w:ascii="Arial" w:eastAsia="Arial" w:hAnsi="Arial" w:cs="Arial"/>
                <w:sz w:val="20"/>
                <w:szCs w:val="20"/>
              </w:rPr>
              <w:t xml:space="preserve"> Type vraag </w:t>
            </w:r>
            <w:r w:rsidR="007C2F49">
              <w:rPr>
                <w:rFonts w:ascii="Arial" w:eastAsia="Arial" w:hAnsi="Arial" w:cs="Arial"/>
                <w:sz w:val="20"/>
                <w:szCs w:val="20"/>
              </w:rPr>
              <w:t>d</w:t>
            </w:r>
            <w:r w:rsidR="00D47F64">
              <w:rPr>
                <w:rFonts w:ascii="Arial" w:eastAsia="Arial" w:hAnsi="Arial" w:cs="Arial"/>
                <w:sz w:val="20"/>
                <w:szCs w:val="20"/>
              </w:rPr>
              <w:t>at vaker gedaan is.</w:t>
            </w:r>
            <w:r w:rsidR="00A50BC8">
              <w:rPr>
                <w:rFonts w:ascii="Arial" w:eastAsia="Arial" w:hAnsi="Arial" w:cs="Arial"/>
                <w:sz w:val="20"/>
                <w:szCs w:val="20"/>
              </w:rPr>
              <w:br/>
            </w:r>
            <w:r w:rsidR="00A50BC8" w:rsidRPr="00A50BC8">
              <w:rPr>
                <w:rFonts w:ascii="Arial" w:eastAsia="Arial" w:hAnsi="Arial" w:cs="Arial"/>
                <w:sz w:val="20"/>
                <w:szCs w:val="20"/>
                <w:highlight w:val="green"/>
              </w:rPr>
              <w:t>Er wordt hetzelfde getoetst als in vraag 5</w:t>
            </w:r>
          </w:p>
        </w:tc>
      </w:tr>
      <w:tr w:rsidR="00941AAF" w14:paraId="34960AC9" w14:textId="77777777">
        <w:tc>
          <w:tcPr>
            <w:tcW w:w="1418" w:type="dxa"/>
          </w:tcPr>
          <w:p w14:paraId="3614E584" w14:textId="77777777" w:rsidR="00941AAF" w:rsidRDefault="00941AAF">
            <w:pPr>
              <w:rPr>
                <w:rFonts w:ascii="Arial" w:eastAsia="Arial" w:hAnsi="Arial" w:cs="Arial"/>
                <w:sz w:val="20"/>
                <w:szCs w:val="20"/>
              </w:rPr>
            </w:pPr>
          </w:p>
        </w:tc>
        <w:tc>
          <w:tcPr>
            <w:tcW w:w="851" w:type="dxa"/>
          </w:tcPr>
          <w:p w14:paraId="5AB5C77A" w14:textId="77777777" w:rsidR="00941AAF" w:rsidRDefault="00E24D2A">
            <w:pPr>
              <w:rPr>
                <w:rFonts w:ascii="Arial" w:eastAsia="Arial" w:hAnsi="Arial" w:cs="Arial"/>
                <w:sz w:val="20"/>
                <w:szCs w:val="20"/>
              </w:rPr>
            </w:pPr>
            <w:r>
              <w:rPr>
                <w:rFonts w:ascii="Arial" w:eastAsia="Arial" w:hAnsi="Arial" w:cs="Arial"/>
                <w:sz w:val="20"/>
                <w:szCs w:val="20"/>
              </w:rPr>
              <w:t>16</w:t>
            </w:r>
          </w:p>
        </w:tc>
        <w:tc>
          <w:tcPr>
            <w:tcW w:w="3402" w:type="dxa"/>
          </w:tcPr>
          <w:p w14:paraId="7C2377C4" w14:textId="0956537C" w:rsidR="00941AAF" w:rsidRPr="005812F1" w:rsidRDefault="00941AAF">
            <w:pPr>
              <w:rPr>
                <w:color w:val="002060"/>
              </w:rPr>
            </w:pPr>
          </w:p>
        </w:tc>
        <w:tc>
          <w:tcPr>
            <w:tcW w:w="5103" w:type="dxa"/>
          </w:tcPr>
          <w:p w14:paraId="77B6A2F2" w14:textId="4A61E2E9" w:rsidR="00941AAF" w:rsidRDefault="005812F1" w:rsidP="00A50BC8">
            <w:pPr>
              <w:spacing w:after="160" w:line="259" w:lineRule="auto"/>
              <w:rPr>
                <w:rFonts w:ascii="Arial" w:eastAsia="Arial" w:hAnsi="Arial" w:cs="Arial"/>
                <w:sz w:val="20"/>
                <w:szCs w:val="20"/>
              </w:rPr>
            </w:pPr>
            <w:r w:rsidRPr="00A50BC8">
              <w:rPr>
                <w:rFonts w:ascii="Arial" w:eastAsia="Arial" w:hAnsi="Arial" w:cs="Arial"/>
                <w:sz w:val="20"/>
                <w:szCs w:val="20"/>
              </w:rPr>
              <w:t>C</w:t>
            </w:r>
            <w:r w:rsidR="00D47F64" w:rsidRPr="00A50BC8">
              <w:rPr>
                <w:rFonts w:ascii="Arial" w:eastAsia="Arial" w:hAnsi="Arial" w:cs="Arial"/>
                <w:sz w:val="20"/>
                <w:szCs w:val="20"/>
              </w:rPr>
              <w:t xml:space="preserve"> </w:t>
            </w:r>
            <w:r w:rsidR="00A50BC8" w:rsidRPr="00A50BC8">
              <w:rPr>
                <w:rFonts w:ascii="Arial" w:eastAsia="Arial" w:hAnsi="Arial" w:cs="Arial"/>
                <w:sz w:val="20"/>
                <w:szCs w:val="20"/>
              </w:rPr>
              <w:br/>
            </w:r>
            <w:r w:rsidR="00A50BC8" w:rsidRPr="00A50BC8">
              <w:rPr>
                <w:highlight w:val="green"/>
              </w:rPr>
              <w:t>Verderop moeten leerlingen nogmaals een grafiek aflezen.</w:t>
            </w:r>
          </w:p>
        </w:tc>
      </w:tr>
      <w:tr w:rsidR="00941AAF" w14:paraId="120CB40D" w14:textId="77777777">
        <w:tc>
          <w:tcPr>
            <w:tcW w:w="1418" w:type="dxa"/>
          </w:tcPr>
          <w:p w14:paraId="7B289802" w14:textId="77777777" w:rsidR="00941AAF" w:rsidRDefault="00941AAF">
            <w:pPr>
              <w:rPr>
                <w:rFonts w:ascii="Arial" w:eastAsia="Arial" w:hAnsi="Arial" w:cs="Arial"/>
                <w:sz w:val="20"/>
                <w:szCs w:val="20"/>
              </w:rPr>
            </w:pPr>
          </w:p>
        </w:tc>
        <w:tc>
          <w:tcPr>
            <w:tcW w:w="851" w:type="dxa"/>
          </w:tcPr>
          <w:p w14:paraId="5F5C8082" w14:textId="77777777" w:rsidR="00941AAF" w:rsidRDefault="00E24D2A">
            <w:pPr>
              <w:rPr>
                <w:rFonts w:ascii="Arial" w:eastAsia="Arial" w:hAnsi="Arial" w:cs="Arial"/>
                <w:sz w:val="20"/>
                <w:szCs w:val="20"/>
              </w:rPr>
            </w:pPr>
            <w:r>
              <w:rPr>
                <w:rFonts w:ascii="Arial" w:eastAsia="Arial" w:hAnsi="Arial" w:cs="Arial"/>
                <w:sz w:val="20"/>
                <w:szCs w:val="20"/>
              </w:rPr>
              <w:t>17</w:t>
            </w:r>
          </w:p>
        </w:tc>
        <w:tc>
          <w:tcPr>
            <w:tcW w:w="3402" w:type="dxa"/>
          </w:tcPr>
          <w:p w14:paraId="096E36A0" w14:textId="77777777" w:rsidR="00834C62" w:rsidRDefault="00834C62" w:rsidP="00834C62">
            <w:r>
              <w:t xml:space="preserve">maximumscore 1 adrenaline </w:t>
            </w:r>
          </w:p>
          <w:p w14:paraId="643254BD" w14:textId="77777777" w:rsidR="00834C62" w:rsidRDefault="00834C62" w:rsidP="00834C62">
            <w:r>
              <w:t xml:space="preserve"> </w:t>
            </w:r>
          </w:p>
          <w:p w14:paraId="6CF43A31" w14:textId="572BD451" w:rsidR="00941AAF" w:rsidRDefault="00941AAF"/>
        </w:tc>
        <w:tc>
          <w:tcPr>
            <w:tcW w:w="5103" w:type="dxa"/>
          </w:tcPr>
          <w:p w14:paraId="7069486F" w14:textId="05E0F4AC" w:rsidR="00941AAF" w:rsidRDefault="00941AAF">
            <w:pPr>
              <w:rPr>
                <w:rFonts w:ascii="Arial" w:eastAsia="Arial" w:hAnsi="Arial" w:cs="Arial"/>
                <w:sz w:val="20"/>
                <w:szCs w:val="20"/>
              </w:rPr>
            </w:pPr>
          </w:p>
        </w:tc>
      </w:tr>
      <w:tr w:rsidR="00941AAF" w14:paraId="157DE74C" w14:textId="77777777">
        <w:tc>
          <w:tcPr>
            <w:tcW w:w="1418" w:type="dxa"/>
          </w:tcPr>
          <w:p w14:paraId="0C641597" w14:textId="77777777" w:rsidR="00941AAF" w:rsidRDefault="00941AAF">
            <w:pPr>
              <w:rPr>
                <w:rFonts w:ascii="Arial" w:eastAsia="Arial" w:hAnsi="Arial" w:cs="Arial"/>
                <w:sz w:val="20"/>
                <w:szCs w:val="20"/>
              </w:rPr>
            </w:pPr>
          </w:p>
        </w:tc>
        <w:tc>
          <w:tcPr>
            <w:tcW w:w="851" w:type="dxa"/>
          </w:tcPr>
          <w:p w14:paraId="769D048A" w14:textId="77777777" w:rsidR="00941AAF" w:rsidRDefault="00E24D2A">
            <w:pPr>
              <w:rPr>
                <w:rFonts w:ascii="Arial" w:eastAsia="Arial" w:hAnsi="Arial" w:cs="Arial"/>
                <w:sz w:val="20"/>
                <w:szCs w:val="20"/>
              </w:rPr>
            </w:pPr>
            <w:r>
              <w:rPr>
                <w:rFonts w:ascii="Arial" w:eastAsia="Arial" w:hAnsi="Arial" w:cs="Arial"/>
                <w:sz w:val="20"/>
                <w:szCs w:val="20"/>
              </w:rPr>
              <w:t>18</w:t>
            </w:r>
          </w:p>
        </w:tc>
        <w:tc>
          <w:tcPr>
            <w:tcW w:w="3402" w:type="dxa"/>
          </w:tcPr>
          <w:p w14:paraId="00C4154D" w14:textId="62FDD5BC" w:rsidR="00941AAF" w:rsidRDefault="00941AAF">
            <w:pPr>
              <w:rPr>
                <w:rFonts w:ascii="Arial" w:eastAsia="Arial" w:hAnsi="Arial" w:cs="Arial"/>
                <w:color w:val="FF0000"/>
                <w:sz w:val="20"/>
                <w:szCs w:val="20"/>
              </w:rPr>
            </w:pPr>
          </w:p>
        </w:tc>
        <w:tc>
          <w:tcPr>
            <w:tcW w:w="5103" w:type="dxa"/>
          </w:tcPr>
          <w:p w14:paraId="7D71E57D" w14:textId="3EFD8089" w:rsidR="00941AAF" w:rsidRDefault="005812F1">
            <w:pPr>
              <w:rPr>
                <w:rFonts w:ascii="Arial" w:eastAsia="Arial" w:hAnsi="Arial" w:cs="Arial"/>
                <w:sz w:val="20"/>
                <w:szCs w:val="20"/>
              </w:rPr>
            </w:pPr>
            <w:r>
              <w:rPr>
                <w:rFonts w:ascii="Arial" w:eastAsia="Arial" w:hAnsi="Arial" w:cs="Arial"/>
                <w:sz w:val="20"/>
                <w:szCs w:val="20"/>
              </w:rPr>
              <w:t>C</w:t>
            </w:r>
          </w:p>
        </w:tc>
      </w:tr>
      <w:tr w:rsidR="00941AAF" w14:paraId="54CE4EF8" w14:textId="77777777">
        <w:tc>
          <w:tcPr>
            <w:tcW w:w="1418" w:type="dxa"/>
          </w:tcPr>
          <w:p w14:paraId="1A1F096E" w14:textId="77777777" w:rsidR="00941AAF" w:rsidRDefault="00941AAF">
            <w:pPr>
              <w:rPr>
                <w:rFonts w:ascii="Arial" w:eastAsia="Arial" w:hAnsi="Arial" w:cs="Arial"/>
                <w:sz w:val="20"/>
                <w:szCs w:val="20"/>
              </w:rPr>
            </w:pPr>
          </w:p>
        </w:tc>
        <w:tc>
          <w:tcPr>
            <w:tcW w:w="851" w:type="dxa"/>
          </w:tcPr>
          <w:p w14:paraId="33B98AFE" w14:textId="77777777" w:rsidR="00941AAF" w:rsidRDefault="00E24D2A">
            <w:pPr>
              <w:rPr>
                <w:rFonts w:ascii="Arial" w:eastAsia="Arial" w:hAnsi="Arial" w:cs="Arial"/>
                <w:sz w:val="20"/>
                <w:szCs w:val="20"/>
              </w:rPr>
            </w:pPr>
            <w:r>
              <w:rPr>
                <w:rFonts w:ascii="Arial" w:eastAsia="Arial" w:hAnsi="Arial" w:cs="Arial"/>
                <w:sz w:val="20"/>
                <w:szCs w:val="20"/>
              </w:rPr>
              <w:t>19</w:t>
            </w:r>
          </w:p>
        </w:tc>
        <w:tc>
          <w:tcPr>
            <w:tcW w:w="3402" w:type="dxa"/>
          </w:tcPr>
          <w:p w14:paraId="53B4C314"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maximumscore 2 voorbeeld van een juiste berekening: 4 x 250 ml = 1000 ml </w:t>
            </w:r>
            <w:proofErr w:type="spellStart"/>
            <w:r w:rsidRPr="00D92549">
              <w:rPr>
                <w:rFonts w:ascii="Arial" w:eastAsia="Arial" w:hAnsi="Arial" w:cs="Arial"/>
                <w:sz w:val="20"/>
                <w:szCs w:val="20"/>
              </w:rPr>
              <w:t>energiedrank</w:t>
            </w:r>
            <w:proofErr w:type="spellEnd"/>
            <w:r w:rsidRPr="00D92549">
              <w:rPr>
                <w:rFonts w:ascii="Arial" w:eastAsia="Arial" w:hAnsi="Arial" w:cs="Arial"/>
                <w:sz w:val="20"/>
                <w:szCs w:val="20"/>
              </w:rPr>
              <w:t xml:space="preserve"> 1000 ml </w:t>
            </w:r>
            <w:proofErr w:type="spellStart"/>
            <w:r w:rsidRPr="00D92549">
              <w:rPr>
                <w:rFonts w:ascii="Arial" w:eastAsia="Arial" w:hAnsi="Arial" w:cs="Arial"/>
                <w:sz w:val="20"/>
                <w:szCs w:val="20"/>
              </w:rPr>
              <w:t>energiedrank</w:t>
            </w:r>
            <w:proofErr w:type="spellEnd"/>
            <w:r w:rsidRPr="00D92549">
              <w:rPr>
                <w:rFonts w:ascii="Arial" w:eastAsia="Arial" w:hAnsi="Arial" w:cs="Arial"/>
                <w:sz w:val="20"/>
                <w:szCs w:val="20"/>
              </w:rPr>
              <w:t xml:space="preserve"> levert 10 x 340 = 3400 kJ 3400 kJ : 14.000 kJ x 100% = 24% (of nauwkeuriger) </w:t>
            </w:r>
          </w:p>
          <w:p w14:paraId="58ACBE7D"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7015F76E" w14:textId="7614B4A6" w:rsidR="00941AAF"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een juiste berekening van de hoeveelheid energie in 1000 ml </w:t>
            </w:r>
            <w:proofErr w:type="spellStart"/>
            <w:r w:rsidRPr="00D92549">
              <w:rPr>
                <w:rFonts w:ascii="Arial" w:eastAsia="Arial" w:hAnsi="Arial" w:cs="Arial"/>
                <w:sz w:val="20"/>
                <w:szCs w:val="20"/>
              </w:rPr>
              <w:t>energiedrank</w:t>
            </w:r>
            <w:proofErr w:type="spellEnd"/>
            <w:r w:rsidRPr="00D92549">
              <w:rPr>
                <w:rFonts w:ascii="Arial" w:eastAsia="Arial" w:hAnsi="Arial" w:cs="Arial"/>
                <w:sz w:val="20"/>
                <w:szCs w:val="20"/>
              </w:rPr>
              <w:t xml:space="preserve"> 1 • een juiste berekening van het gevraagde percentage, uitgaande van de berekende hoeveelheid energie in de ingenomen </w:t>
            </w:r>
            <w:proofErr w:type="spellStart"/>
            <w:r w:rsidRPr="00D92549">
              <w:rPr>
                <w:rFonts w:ascii="Arial" w:eastAsia="Arial" w:hAnsi="Arial" w:cs="Arial"/>
                <w:sz w:val="20"/>
                <w:szCs w:val="20"/>
              </w:rPr>
              <w:t>energiedrank</w:t>
            </w:r>
            <w:proofErr w:type="spellEnd"/>
            <w:r w:rsidRPr="00D92549">
              <w:rPr>
                <w:rFonts w:ascii="Arial" w:eastAsia="Arial" w:hAnsi="Arial" w:cs="Arial"/>
                <w:sz w:val="20"/>
                <w:szCs w:val="20"/>
              </w:rPr>
              <w:t xml:space="preserve"> 1</w:t>
            </w:r>
          </w:p>
        </w:tc>
        <w:tc>
          <w:tcPr>
            <w:tcW w:w="5103" w:type="dxa"/>
          </w:tcPr>
          <w:p w14:paraId="43346307" w14:textId="77777777" w:rsidR="00A50BC8" w:rsidRPr="00A50BC8" w:rsidRDefault="007C2F49" w:rsidP="00A50BC8">
            <w:pPr>
              <w:spacing w:after="160" w:line="259" w:lineRule="auto"/>
              <w:rPr>
                <w:highlight w:val="green"/>
              </w:rPr>
            </w:pPr>
            <w:r w:rsidRPr="00A50BC8">
              <w:rPr>
                <w:rFonts w:ascii="Arial" w:eastAsia="Arial" w:hAnsi="Arial" w:cs="Arial"/>
                <w:sz w:val="20"/>
                <w:szCs w:val="20"/>
              </w:rPr>
              <w:t xml:space="preserve">Als de eerste berekening een foutief getal oplevert kan de hierna volgende verdere berekening nog een punt opleveren!  </w:t>
            </w:r>
            <w:r w:rsidR="00A50BC8" w:rsidRPr="00A50BC8">
              <w:rPr>
                <w:rFonts w:ascii="Arial" w:eastAsia="Arial" w:hAnsi="Arial" w:cs="Arial"/>
                <w:sz w:val="20"/>
                <w:szCs w:val="20"/>
              </w:rPr>
              <w:br/>
            </w:r>
            <w:r w:rsidR="00A50BC8" w:rsidRPr="00A50BC8">
              <w:rPr>
                <w:highlight w:val="green"/>
              </w:rPr>
              <w:t>Er wordt alleen gekeken naar of je een berekening kan maken en er wordt niet gekeken naar wat het antwoord is. Dus als je antwoord goed is en je hebt geen berekening krijg je nog steeds geen punten. De vraag wordt namelijk wel gesteld dat je je antwoord met berekening moet noteren.</w:t>
            </w:r>
          </w:p>
          <w:p w14:paraId="15C229E7" w14:textId="59F5BBD9" w:rsidR="00941AAF" w:rsidRDefault="00941AAF">
            <w:pPr>
              <w:rPr>
                <w:rFonts w:ascii="Arial" w:eastAsia="Arial" w:hAnsi="Arial" w:cs="Arial"/>
                <w:sz w:val="20"/>
                <w:szCs w:val="20"/>
              </w:rPr>
            </w:pPr>
          </w:p>
        </w:tc>
      </w:tr>
      <w:tr w:rsidR="00941AAF" w14:paraId="30E24CD3" w14:textId="77777777">
        <w:tc>
          <w:tcPr>
            <w:tcW w:w="1418" w:type="dxa"/>
          </w:tcPr>
          <w:p w14:paraId="09B867F3" w14:textId="77777777" w:rsidR="00941AAF" w:rsidRDefault="00941AAF">
            <w:pPr>
              <w:rPr>
                <w:rFonts w:ascii="Arial" w:eastAsia="Arial" w:hAnsi="Arial" w:cs="Arial"/>
                <w:sz w:val="20"/>
                <w:szCs w:val="20"/>
              </w:rPr>
            </w:pPr>
          </w:p>
        </w:tc>
        <w:tc>
          <w:tcPr>
            <w:tcW w:w="851" w:type="dxa"/>
          </w:tcPr>
          <w:p w14:paraId="02787F51" w14:textId="77777777" w:rsidR="00941AAF" w:rsidRDefault="00E24D2A">
            <w:pPr>
              <w:rPr>
                <w:rFonts w:ascii="Arial" w:eastAsia="Arial" w:hAnsi="Arial" w:cs="Arial"/>
                <w:sz w:val="20"/>
                <w:szCs w:val="20"/>
              </w:rPr>
            </w:pPr>
            <w:r>
              <w:rPr>
                <w:rFonts w:ascii="Arial" w:eastAsia="Arial" w:hAnsi="Arial" w:cs="Arial"/>
                <w:sz w:val="20"/>
                <w:szCs w:val="20"/>
              </w:rPr>
              <w:t>20</w:t>
            </w:r>
          </w:p>
        </w:tc>
        <w:tc>
          <w:tcPr>
            <w:tcW w:w="3402" w:type="dxa"/>
          </w:tcPr>
          <w:p w14:paraId="31F6792B" w14:textId="274740AB" w:rsidR="008B170E" w:rsidRPr="00D92549" w:rsidRDefault="008B170E" w:rsidP="008B170E"/>
          <w:p w14:paraId="63B8F614" w14:textId="7AD0858D" w:rsidR="00941AAF" w:rsidRPr="00D92549" w:rsidRDefault="00834C62" w:rsidP="008B170E">
            <w:pPr>
              <w:rPr>
                <w:rFonts w:ascii="Arial" w:eastAsia="Arial" w:hAnsi="Arial" w:cs="Arial"/>
                <w:sz w:val="20"/>
                <w:szCs w:val="20"/>
              </w:rPr>
            </w:pPr>
            <w:r w:rsidRPr="00D92549">
              <w:rPr>
                <w:rFonts w:ascii="Arial" w:eastAsia="Arial" w:hAnsi="Arial" w:cs="Arial"/>
                <w:sz w:val="20"/>
                <w:szCs w:val="20"/>
              </w:rPr>
              <w:t>maximumscore 1 vetten</w:t>
            </w:r>
          </w:p>
        </w:tc>
        <w:tc>
          <w:tcPr>
            <w:tcW w:w="5103" w:type="dxa"/>
          </w:tcPr>
          <w:p w14:paraId="49C54B30" w14:textId="45F2642C" w:rsidR="00941AAF" w:rsidRDefault="008628FA">
            <w:pPr>
              <w:rPr>
                <w:rFonts w:ascii="Arial" w:eastAsia="Arial" w:hAnsi="Arial" w:cs="Arial"/>
                <w:sz w:val="20"/>
                <w:szCs w:val="20"/>
              </w:rPr>
            </w:pPr>
            <w:r>
              <w:rPr>
                <w:rFonts w:ascii="Arial" w:eastAsia="Arial" w:hAnsi="Arial" w:cs="Arial"/>
                <w:sz w:val="20"/>
                <w:szCs w:val="20"/>
              </w:rPr>
              <w:t>Prima vraag</w:t>
            </w:r>
            <w:r w:rsidR="00A50BC8">
              <w:rPr>
                <w:rFonts w:ascii="Arial" w:eastAsia="Arial" w:hAnsi="Arial" w:cs="Arial"/>
                <w:sz w:val="20"/>
                <w:szCs w:val="20"/>
              </w:rPr>
              <w:br/>
            </w:r>
            <w:r w:rsidR="00A50BC8" w:rsidRPr="00A50BC8">
              <w:rPr>
                <w:rFonts w:ascii="Arial" w:eastAsia="Arial" w:hAnsi="Arial" w:cs="Arial"/>
                <w:sz w:val="20"/>
                <w:szCs w:val="20"/>
                <w:highlight w:val="green"/>
              </w:rPr>
              <w:t>L</w:t>
            </w:r>
            <w:r w:rsidR="00A50BC8" w:rsidRPr="00A50BC8">
              <w:rPr>
                <w:rFonts w:ascii="Arial" w:eastAsia="Arial" w:hAnsi="Arial" w:cs="Arial"/>
                <w:sz w:val="20"/>
                <w:szCs w:val="20"/>
                <w:highlight w:val="green"/>
              </w:rPr>
              <w:t>eerlingen konden hun antwoord van het etiket van een flesje water aflezen.</w:t>
            </w:r>
          </w:p>
        </w:tc>
      </w:tr>
      <w:tr w:rsidR="00941AAF" w14:paraId="5C842971" w14:textId="77777777">
        <w:tc>
          <w:tcPr>
            <w:tcW w:w="1418" w:type="dxa"/>
          </w:tcPr>
          <w:p w14:paraId="74AA1311" w14:textId="77777777" w:rsidR="00941AAF" w:rsidRDefault="00941AAF">
            <w:pPr>
              <w:rPr>
                <w:rFonts w:ascii="Arial" w:eastAsia="Arial" w:hAnsi="Arial" w:cs="Arial"/>
                <w:sz w:val="20"/>
                <w:szCs w:val="20"/>
              </w:rPr>
            </w:pPr>
          </w:p>
        </w:tc>
        <w:tc>
          <w:tcPr>
            <w:tcW w:w="851" w:type="dxa"/>
          </w:tcPr>
          <w:p w14:paraId="3BAA59E7" w14:textId="77777777" w:rsidR="00941AAF" w:rsidRDefault="00E24D2A">
            <w:pPr>
              <w:rPr>
                <w:rFonts w:ascii="Arial" w:eastAsia="Arial" w:hAnsi="Arial" w:cs="Arial"/>
                <w:sz w:val="20"/>
                <w:szCs w:val="20"/>
              </w:rPr>
            </w:pPr>
            <w:r>
              <w:rPr>
                <w:rFonts w:ascii="Arial" w:eastAsia="Arial" w:hAnsi="Arial" w:cs="Arial"/>
                <w:sz w:val="20"/>
                <w:szCs w:val="20"/>
              </w:rPr>
              <w:t>21</w:t>
            </w:r>
          </w:p>
        </w:tc>
        <w:tc>
          <w:tcPr>
            <w:tcW w:w="3402" w:type="dxa"/>
          </w:tcPr>
          <w:p w14:paraId="1147CDF6" w14:textId="5A17A3F4" w:rsidR="008B170E" w:rsidRPr="00D92549" w:rsidRDefault="00834C62">
            <w:pPr>
              <w:rPr>
                <w:rFonts w:ascii="Arial" w:eastAsia="Arial" w:hAnsi="Arial" w:cs="Arial"/>
                <w:sz w:val="20"/>
                <w:szCs w:val="20"/>
              </w:rPr>
            </w:pPr>
            <w:r w:rsidRPr="00D92549">
              <w:rPr>
                <w:rFonts w:ascii="Arial" w:eastAsia="Arial" w:hAnsi="Arial" w:cs="Arial"/>
                <w:sz w:val="20"/>
                <w:szCs w:val="20"/>
              </w:rPr>
              <w:t>maximumscore 1 Uit de uitleg moet blijken dat voedingsvezels de darmperistaltiek stimuleren</w:t>
            </w:r>
          </w:p>
        </w:tc>
        <w:tc>
          <w:tcPr>
            <w:tcW w:w="5103" w:type="dxa"/>
          </w:tcPr>
          <w:p w14:paraId="0AB4FE15" w14:textId="59D33D93" w:rsidR="00941AAF" w:rsidRDefault="008628FA">
            <w:pPr>
              <w:rPr>
                <w:rFonts w:ascii="Arial" w:eastAsia="Arial" w:hAnsi="Arial" w:cs="Arial"/>
                <w:sz w:val="20"/>
                <w:szCs w:val="20"/>
              </w:rPr>
            </w:pPr>
            <w:r>
              <w:rPr>
                <w:rFonts w:ascii="Arial" w:eastAsia="Arial" w:hAnsi="Arial" w:cs="Arial"/>
                <w:sz w:val="20"/>
                <w:szCs w:val="20"/>
              </w:rPr>
              <w:t>“het is goed voor/ stimuleert/ bevorder</w:t>
            </w:r>
            <w:r w:rsidR="007C2F49">
              <w:rPr>
                <w:rFonts w:ascii="Arial" w:eastAsia="Arial" w:hAnsi="Arial" w:cs="Arial"/>
                <w:sz w:val="20"/>
                <w:szCs w:val="20"/>
              </w:rPr>
              <w:t>t</w:t>
            </w:r>
            <w:r>
              <w:rPr>
                <w:rFonts w:ascii="Arial" w:eastAsia="Arial" w:hAnsi="Arial" w:cs="Arial"/>
                <w:sz w:val="20"/>
                <w:szCs w:val="20"/>
              </w:rPr>
              <w:t xml:space="preserve">/  de stoelgang” levert discussie op. </w:t>
            </w:r>
            <w:r w:rsidR="00C22B77">
              <w:rPr>
                <w:rFonts w:ascii="Arial" w:eastAsia="Arial" w:hAnsi="Arial" w:cs="Arial"/>
                <w:sz w:val="20"/>
                <w:szCs w:val="20"/>
              </w:rPr>
              <w:t>De vraag is of een leerling hiermee aangeeft wat de invloed op het verteringsstelsel is.</w:t>
            </w:r>
          </w:p>
        </w:tc>
      </w:tr>
      <w:tr w:rsidR="00941AAF" w14:paraId="10FEA618" w14:textId="77777777">
        <w:tc>
          <w:tcPr>
            <w:tcW w:w="1418" w:type="dxa"/>
          </w:tcPr>
          <w:p w14:paraId="5536CEA2" w14:textId="6143A218" w:rsidR="00941AAF" w:rsidRDefault="00941AAF">
            <w:pPr>
              <w:rPr>
                <w:rFonts w:ascii="Arial" w:eastAsia="Arial" w:hAnsi="Arial" w:cs="Arial"/>
                <w:sz w:val="20"/>
                <w:szCs w:val="20"/>
              </w:rPr>
            </w:pPr>
          </w:p>
        </w:tc>
        <w:tc>
          <w:tcPr>
            <w:tcW w:w="851" w:type="dxa"/>
          </w:tcPr>
          <w:p w14:paraId="32A1FCFC" w14:textId="77777777" w:rsidR="00941AAF" w:rsidRDefault="00E24D2A">
            <w:pPr>
              <w:rPr>
                <w:rFonts w:ascii="Arial" w:eastAsia="Arial" w:hAnsi="Arial" w:cs="Arial"/>
                <w:sz w:val="20"/>
                <w:szCs w:val="20"/>
              </w:rPr>
            </w:pPr>
            <w:r>
              <w:rPr>
                <w:rFonts w:ascii="Arial" w:eastAsia="Arial" w:hAnsi="Arial" w:cs="Arial"/>
                <w:sz w:val="20"/>
                <w:szCs w:val="20"/>
              </w:rPr>
              <w:t>22</w:t>
            </w:r>
          </w:p>
        </w:tc>
        <w:tc>
          <w:tcPr>
            <w:tcW w:w="3402" w:type="dxa"/>
          </w:tcPr>
          <w:p w14:paraId="0B732B1D" w14:textId="74236B43" w:rsidR="00941AAF" w:rsidRPr="00D92549" w:rsidRDefault="00834C62">
            <w:pPr>
              <w:rPr>
                <w:rFonts w:ascii="Arial" w:eastAsia="Arial" w:hAnsi="Arial" w:cs="Arial"/>
                <w:sz w:val="20"/>
                <w:szCs w:val="20"/>
              </w:rPr>
            </w:pPr>
            <w:r w:rsidRPr="00D92549">
              <w:rPr>
                <w:rFonts w:ascii="Arial" w:eastAsia="Arial" w:hAnsi="Arial" w:cs="Arial"/>
                <w:sz w:val="20"/>
                <w:szCs w:val="20"/>
              </w:rPr>
              <w:t>maximumscore 1 zetmeel</w:t>
            </w:r>
          </w:p>
        </w:tc>
        <w:tc>
          <w:tcPr>
            <w:tcW w:w="5103" w:type="dxa"/>
          </w:tcPr>
          <w:p w14:paraId="5C49A9A9" w14:textId="39BCC65E" w:rsidR="00941AAF" w:rsidRDefault="00C22B77">
            <w:pPr>
              <w:rPr>
                <w:rFonts w:ascii="Arial" w:eastAsia="Arial" w:hAnsi="Arial" w:cs="Arial"/>
                <w:sz w:val="20"/>
                <w:szCs w:val="20"/>
              </w:rPr>
            </w:pPr>
            <w:r>
              <w:rPr>
                <w:rFonts w:ascii="Arial" w:eastAsia="Arial" w:hAnsi="Arial" w:cs="Arial"/>
                <w:sz w:val="20"/>
                <w:szCs w:val="20"/>
              </w:rPr>
              <w:t>Prima vraag</w:t>
            </w:r>
          </w:p>
        </w:tc>
      </w:tr>
      <w:tr w:rsidR="00941AAF" w14:paraId="1F10A8C3" w14:textId="77777777">
        <w:tc>
          <w:tcPr>
            <w:tcW w:w="1418" w:type="dxa"/>
          </w:tcPr>
          <w:p w14:paraId="14369733" w14:textId="77777777" w:rsidR="00941AAF" w:rsidRDefault="00941AAF">
            <w:pPr>
              <w:rPr>
                <w:rFonts w:ascii="Arial" w:eastAsia="Arial" w:hAnsi="Arial" w:cs="Arial"/>
                <w:sz w:val="20"/>
                <w:szCs w:val="20"/>
              </w:rPr>
            </w:pPr>
          </w:p>
        </w:tc>
        <w:tc>
          <w:tcPr>
            <w:tcW w:w="851" w:type="dxa"/>
          </w:tcPr>
          <w:p w14:paraId="0D534703" w14:textId="77777777" w:rsidR="00941AAF" w:rsidRDefault="00E24D2A">
            <w:pPr>
              <w:rPr>
                <w:rFonts w:ascii="Arial" w:eastAsia="Arial" w:hAnsi="Arial" w:cs="Arial"/>
                <w:sz w:val="20"/>
                <w:szCs w:val="20"/>
              </w:rPr>
            </w:pPr>
            <w:r>
              <w:rPr>
                <w:rFonts w:ascii="Arial" w:eastAsia="Arial" w:hAnsi="Arial" w:cs="Arial"/>
                <w:sz w:val="20"/>
                <w:szCs w:val="20"/>
              </w:rPr>
              <w:t>23</w:t>
            </w:r>
          </w:p>
        </w:tc>
        <w:tc>
          <w:tcPr>
            <w:tcW w:w="3402" w:type="dxa"/>
          </w:tcPr>
          <w:p w14:paraId="4ED7FC81" w14:textId="70D36ED5" w:rsidR="00941AAF" w:rsidRPr="00D92549" w:rsidRDefault="00941AAF"/>
        </w:tc>
        <w:tc>
          <w:tcPr>
            <w:tcW w:w="5103" w:type="dxa"/>
          </w:tcPr>
          <w:p w14:paraId="4EFEC677" w14:textId="65DE608B" w:rsidR="00941AAF" w:rsidRDefault="005812F1">
            <w:pPr>
              <w:rPr>
                <w:rFonts w:ascii="Arial" w:eastAsia="Arial" w:hAnsi="Arial" w:cs="Arial"/>
                <w:sz w:val="20"/>
                <w:szCs w:val="20"/>
              </w:rPr>
            </w:pPr>
            <w:r>
              <w:rPr>
                <w:rFonts w:ascii="Arial" w:eastAsia="Arial" w:hAnsi="Arial" w:cs="Arial"/>
                <w:sz w:val="20"/>
                <w:szCs w:val="20"/>
              </w:rPr>
              <w:t>C</w:t>
            </w:r>
            <w:r w:rsidR="00C22B77">
              <w:rPr>
                <w:rFonts w:ascii="Arial" w:eastAsia="Arial" w:hAnsi="Arial" w:cs="Arial"/>
                <w:sz w:val="20"/>
                <w:szCs w:val="20"/>
              </w:rPr>
              <w:t xml:space="preserve"> prima vraag, al </w:t>
            </w:r>
            <w:r w:rsidR="007C2F49">
              <w:rPr>
                <w:rFonts w:ascii="Arial" w:eastAsia="Arial" w:hAnsi="Arial" w:cs="Arial"/>
                <w:sz w:val="20"/>
                <w:szCs w:val="20"/>
              </w:rPr>
              <w:t>werd opgemerkt</w:t>
            </w:r>
            <w:r w:rsidR="00C22B77">
              <w:rPr>
                <w:rFonts w:ascii="Arial" w:eastAsia="Arial" w:hAnsi="Arial" w:cs="Arial"/>
                <w:sz w:val="20"/>
                <w:szCs w:val="20"/>
              </w:rPr>
              <w:t xml:space="preserve"> dat een deel van de leerlingen het woord “kalium” </w:t>
            </w:r>
            <w:r w:rsidR="007C2F49">
              <w:rPr>
                <w:rFonts w:ascii="Arial" w:eastAsia="Arial" w:hAnsi="Arial" w:cs="Arial"/>
                <w:sz w:val="20"/>
                <w:szCs w:val="20"/>
              </w:rPr>
              <w:t xml:space="preserve">blijkbaar </w:t>
            </w:r>
            <w:r w:rsidR="00C22B77">
              <w:rPr>
                <w:rFonts w:ascii="Arial" w:eastAsia="Arial" w:hAnsi="Arial" w:cs="Arial"/>
                <w:sz w:val="20"/>
                <w:szCs w:val="20"/>
              </w:rPr>
              <w:t>niet kent.</w:t>
            </w:r>
          </w:p>
        </w:tc>
      </w:tr>
      <w:tr w:rsidR="00941AAF" w14:paraId="45A35C13" w14:textId="77777777">
        <w:tc>
          <w:tcPr>
            <w:tcW w:w="1418" w:type="dxa"/>
          </w:tcPr>
          <w:p w14:paraId="5D26F909" w14:textId="0DDE11E7" w:rsidR="00941AAF" w:rsidRDefault="00941AAF">
            <w:pPr>
              <w:rPr>
                <w:rFonts w:ascii="Arial" w:eastAsia="Arial" w:hAnsi="Arial" w:cs="Arial"/>
                <w:sz w:val="20"/>
                <w:szCs w:val="20"/>
              </w:rPr>
            </w:pPr>
          </w:p>
        </w:tc>
        <w:tc>
          <w:tcPr>
            <w:tcW w:w="851" w:type="dxa"/>
          </w:tcPr>
          <w:p w14:paraId="3B2CB0F3" w14:textId="77777777" w:rsidR="00941AAF" w:rsidRDefault="00E24D2A">
            <w:pPr>
              <w:rPr>
                <w:rFonts w:ascii="Arial" w:eastAsia="Arial" w:hAnsi="Arial" w:cs="Arial"/>
                <w:sz w:val="20"/>
                <w:szCs w:val="20"/>
              </w:rPr>
            </w:pPr>
            <w:r>
              <w:rPr>
                <w:rFonts w:ascii="Arial" w:eastAsia="Arial" w:hAnsi="Arial" w:cs="Arial"/>
                <w:sz w:val="20"/>
                <w:szCs w:val="20"/>
              </w:rPr>
              <w:t>24</w:t>
            </w:r>
          </w:p>
        </w:tc>
        <w:tc>
          <w:tcPr>
            <w:tcW w:w="3402" w:type="dxa"/>
          </w:tcPr>
          <w:p w14:paraId="3C8D3C95" w14:textId="1CE704BC" w:rsidR="00941AAF" w:rsidRPr="00D92549" w:rsidRDefault="00941AAF">
            <w:pPr>
              <w:rPr>
                <w:b/>
              </w:rPr>
            </w:pPr>
          </w:p>
        </w:tc>
        <w:tc>
          <w:tcPr>
            <w:tcW w:w="5103" w:type="dxa"/>
          </w:tcPr>
          <w:p w14:paraId="115A05F6" w14:textId="75A746BA" w:rsidR="00941AAF" w:rsidRDefault="005812F1">
            <w:pPr>
              <w:rPr>
                <w:rFonts w:ascii="Arial" w:eastAsia="Arial" w:hAnsi="Arial" w:cs="Arial"/>
                <w:sz w:val="20"/>
                <w:szCs w:val="20"/>
              </w:rPr>
            </w:pPr>
            <w:r>
              <w:rPr>
                <w:rFonts w:ascii="Arial" w:eastAsia="Arial" w:hAnsi="Arial" w:cs="Arial"/>
                <w:sz w:val="20"/>
                <w:szCs w:val="20"/>
              </w:rPr>
              <w:t>C</w:t>
            </w:r>
          </w:p>
        </w:tc>
      </w:tr>
      <w:tr w:rsidR="00941AAF" w14:paraId="63860A2D" w14:textId="77777777">
        <w:tc>
          <w:tcPr>
            <w:tcW w:w="1418" w:type="dxa"/>
          </w:tcPr>
          <w:p w14:paraId="2710171A" w14:textId="77777777" w:rsidR="00941AAF" w:rsidRDefault="00941AAF">
            <w:pPr>
              <w:rPr>
                <w:rFonts w:ascii="Arial" w:eastAsia="Arial" w:hAnsi="Arial" w:cs="Arial"/>
                <w:sz w:val="20"/>
                <w:szCs w:val="20"/>
              </w:rPr>
            </w:pPr>
          </w:p>
        </w:tc>
        <w:tc>
          <w:tcPr>
            <w:tcW w:w="851" w:type="dxa"/>
          </w:tcPr>
          <w:p w14:paraId="2F52FDE3" w14:textId="77777777" w:rsidR="00941AAF" w:rsidRDefault="00E24D2A">
            <w:pPr>
              <w:rPr>
                <w:rFonts w:ascii="Arial" w:eastAsia="Arial" w:hAnsi="Arial" w:cs="Arial"/>
                <w:sz w:val="20"/>
                <w:szCs w:val="20"/>
              </w:rPr>
            </w:pPr>
            <w:r>
              <w:rPr>
                <w:rFonts w:ascii="Arial" w:eastAsia="Arial" w:hAnsi="Arial" w:cs="Arial"/>
                <w:sz w:val="20"/>
                <w:szCs w:val="20"/>
              </w:rPr>
              <w:t>25</w:t>
            </w:r>
          </w:p>
        </w:tc>
        <w:tc>
          <w:tcPr>
            <w:tcW w:w="3402" w:type="dxa"/>
          </w:tcPr>
          <w:p w14:paraId="1DE2C535" w14:textId="6E431870" w:rsidR="00941AAF" w:rsidRPr="00D92549" w:rsidRDefault="00834C62">
            <w:pPr>
              <w:rPr>
                <w:rFonts w:ascii="Arial" w:eastAsia="Arial" w:hAnsi="Arial" w:cs="Arial"/>
                <w:sz w:val="20"/>
                <w:szCs w:val="20"/>
              </w:rPr>
            </w:pPr>
            <w:r w:rsidRPr="00D92549">
              <w:rPr>
                <w:rFonts w:ascii="Arial" w:eastAsia="Arial" w:hAnsi="Arial" w:cs="Arial"/>
                <w:sz w:val="20"/>
                <w:szCs w:val="20"/>
              </w:rPr>
              <w:t>maximumscore 1 Uit de uitleg moet blijken dat gordelroos wordt veroorzaakt door hetzelfde virus dat waterpokken veroorzaakt.</w:t>
            </w:r>
          </w:p>
        </w:tc>
        <w:tc>
          <w:tcPr>
            <w:tcW w:w="5103" w:type="dxa"/>
          </w:tcPr>
          <w:p w14:paraId="76B99CDE" w14:textId="77777777" w:rsidR="00C72120" w:rsidRDefault="00C72120">
            <w:pPr>
              <w:rPr>
                <w:rFonts w:ascii="Arial" w:eastAsia="Arial" w:hAnsi="Arial" w:cs="Arial"/>
                <w:sz w:val="20"/>
                <w:szCs w:val="20"/>
              </w:rPr>
            </w:pPr>
            <w:r>
              <w:rPr>
                <w:rFonts w:ascii="Arial" w:eastAsia="Arial" w:hAnsi="Arial" w:cs="Arial"/>
                <w:sz w:val="20"/>
                <w:szCs w:val="20"/>
              </w:rPr>
              <w:t xml:space="preserve">Lastige vraag </w:t>
            </w:r>
            <w:r w:rsidR="00C22B77">
              <w:rPr>
                <w:rFonts w:ascii="Arial" w:eastAsia="Arial" w:hAnsi="Arial" w:cs="Arial"/>
                <w:sz w:val="20"/>
                <w:szCs w:val="20"/>
              </w:rPr>
              <w:t xml:space="preserve">“omdat ze dan antistoffen gaan maken” </w:t>
            </w:r>
          </w:p>
          <w:p w14:paraId="7C88B21D" w14:textId="57A55AE9" w:rsidR="00C72120" w:rsidRDefault="00C72120">
            <w:pPr>
              <w:rPr>
                <w:rFonts w:ascii="Arial" w:eastAsia="Arial" w:hAnsi="Arial" w:cs="Arial"/>
                <w:sz w:val="20"/>
                <w:szCs w:val="20"/>
              </w:rPr>
            </w:pPr>
            <w:r>
              <w:rPr>
                <w:rFonts w:ascii="Arial" w:eastAsia="Arial" w:hAnsi="Arial" w:cs="Arial"/>
                <w:sz w:val="20"/>
                <w:szCs w:val="20"/>
              </w:rPr>
              <w:t>Het is leerlingen niet duidelijk dat de vraag moet gaan over de twee verschillende ziekten die dus niet verschillend zijn.</w:t>
            </w:r>
          </w:p>
          <w:p w14:paraId="08023FE2" w14:textId="49C3EDDA" w:rsidR="00C72120" w:rsidRDefault="00C22B77">
            <w:pPr>
              <w:rPr>
                <w:rFonts w:ascii="Arial" w:eastAsia="Arial" w:hAnsi="Arial" w:cs="Arial"/>
                <w:sz w:val="20"/>
                <w:szCs w:val="20"/>
              </w:rPr>
            </w:pPr>
            <w:r>
              <w:rPr>
                <w:rFonts w:ascii="Arial" w:eastAsia="Arial" w:hAnsi="Arial" w:cs="Arial"/>
                <w:sz w:val="20"/>
                <w:szCs w:val="20"/>
              </w:rPr>
              <w:t xml:space="preserve">Leerlingen gaan uitleggen wat het vaccin doet. </w:t>
            </w:r>
          </w:p>
          <w:p w14:paraId="78178DB3" w14:textId="39F2F3FD" w:rsidR="00C72120" w:rsidRDefault="00C72120">
            <w:pPr>
              <w:rPr>
                <w:rFonts w:ascii="Arial" w:eastAsia="Arial" w:hAnsi="Arial" w:cs="Arial"/>
                <w:sz w:val="20"/>
                <w:szCs w:val="20"/>
              </w:rPr>
            </w:pPr>
            <w:r>
              <w:rPr>
                <w:rFonts w:ascii="Arial" w:eastAsia="Arial" w:hAnsi="Arial" w:cs="Arial"/>
                <w:sz w:val="20"/>
                <w:szCs w:val="20"/>
              </w:rPr>
              <w:t>Het antwoordmodel gaat erover dat het hetzelfde virus is.</w:t>
            </w:r>
          </w:p>
          <w:p w14:paraId="20E2629C" w14:textId="77777777" w:rsidR="00C72120" w:rsidRDefault="00C72120">
            <w:pPr>
              <w:rPr>
                <w:rFonts w:ascii="Arial" w:eastAsia="Arial" w:hAnsi="Arial" w:cs="Arial"/>
                <w:sz w:val="20"/>
                <w:szCs w:val="20"/>
              </w:rPr>
            </w:pPr>
          </w:p>
          <w:p w14:paraId="28B42DB3" w14:textId="77777777" w:rsidR="00A50BC8" w:rsidRPr="00A50BC8" w:rsidRDefault="00C72120" w:rsidP="00A50BC8">
            <w:pPr>
              <w:spacing w:after="160" w:line="259" w:lineRule="auto"/>
              <w:rPr>
                <w:highlight w:val="green"/>
              </w:rPr>
            </w:pPr>
            <w:r w:rsidRPr="00A50BC8">
              <w:rPr>
                <w:rFonts w:ascii="Arial" w:eastAsia="Arial" w:hAnsi="Arial" w:cs="Arial"/>
                <w:sz w:val="20"/>
                <w:szCs w:val="20"/>
              </w:rPr>
              <w:t xml:space="preserve">Wij vinden dat een antwoord </w:t>
            </w:r>
            <w:r w:rsidR="007C2F49" w:rsidRPr="00A50BC8">
              <w:rPr>
                <w:rFonts w:ascii="Arial" w:eastAsia="Arial" w:hAnsi="Arial" w:cs="Arial"/>
                <w:sz w:val="20"/>
                <w:szCs w:val="20"/>
              </w:rPr>
              <w:t>d</w:t>
            </w:r>
            <w:r w:rsidRPr="00A50BC8">
              <w:rPr>
                <w:rFonts w:ascii="Arial" w:eastAsia="Arial" w:hAnsi="Arial" w:cs="Arial"/>
                <w:sz w:val="20"/>
                <w:szCs w:val="20"/>
              </w:rPr>
              <w:t xml:space="preserve">at verwijst naar de antistoffen goed is. </w:t>
            </w:r>
            <w:r w:rsidR="00A50BC8" w:rsidRPr="00A50BC8">
              <w:rPr>
                <w:rFonts w:ascii="Arial" w:eastAsia="Arial" w:hAnsi="Arial" w:cs="Arial"/>
                <w:sz w:val="20"/>
                <w:szCs w:val="20"/>
              </w:rPr>
              <w:br/>
            </w:r>
            <w:r w:rsidR="00A50BC8" w:rsidRPr="00A50BC8">
              <w:rPr>
                <w:highlight w:val="green"/>
              </w:rPr>
              <w:t xml:space="preserve">Leerlingen leggen het kloppende proces uit waardoor er immuniteit optreedt, maar de leerlingen leggen niet de link of noteren niet specifiek (staat namelijk al in de vraag) dat het over hetzelfde virus gaat. Het antwoord in het correctiemodel is te beperkt. De vraag stelt waardoor, niet waarom. </w:t>
            </w:r>
          </w:p>
          <w:p w14:paraId="1FB450A2" w14:textId="0760D410" w:rsidR="00C72120" w:rsidRDefault="00C72120" w:rsidP="00C72120">
            <w:pPr>
              <w:rPr>
                <w:rFonts w:ascii="Arial" w:eastAsia="Arial" w:hAnsi="Arial" w:cs="Arial"/>
                <w:sz w:val="20"/>
                <w:szCs w:val="20"/>
              </w:rPr>
            </w:pPr>
          </w:p>
        </w:tc>
      </w:tr>
      <w:tr w:rsidR="00941AAF" w14:paraId="00587DCC" w14:textId="77777777">
        <w:tc>
          <w:tcPr>
            <w:tcW w:w="1418" w:type="dxa"/>
          </w:tcPr>
          <w:p w14:paraId="28414A73" w14:textId="77777777" w:rsidR="00941AAF" w:rsidRDefault="00941AAF">
            <w:pPr>
              <w:rPr>
                <w:rFonts w:ascii="Arial" w:eastAsia="Arial" w:hAnsi="Arial" w:cs="Arial"/>
                <w:sz w:val="20"/>
                <w:szCs w:val="20"/>
              </w:rPr>
            </w:pPr>
          </w:p>
        </w:tc>
        <w:tc>
          <w:tcPr>
            <w:tcW w:w="851" w:type="dxa"/>
          </w:tcPr>
          <w:p w14:paraId="6BD1D90B" w14:textId="77777777" w:rsidR="00941AAF" w:rsidRDefault="00E24D2A">
            <w:pPr>
              <w:rPr>
                <w:rFonts w:ascii="Arial" w:eastAsia="Arial" w:hAnsi="Arial" w:cs="Arial"/>
                <w:sz w:val="20"/>
                <w:szCs w:val="20"/>
              </w:rPr>
            </w:pPr>
            <w:r>
              <w:rPr>
                <w:rFonts w:ascii="Arial" w:eastAsia="Arial" w:hAnsi="Arial" w:cs="Arial"/>
                <w:sz w:val="20"/>
                <w:szCs w:val="20"/>
              </w:rPr>
              <w:t>26</w:t>
            </w:r>
          </w:p>
        </w:tc>
        <w:tc>
          <w:tcPr>
            <w:tcW w:w="3402" w:type="dxa"/>
          </w:tcPr>
          <w:p w14:paraId="1628DAB1" w14:textId="02C7FB2C" w:rsidR="00941AAF" w:rsidRPr="00D92549" w:rsidRDefault="00941AAF"/>
        </w:tc>
        <w:tc>
          <w:tcPr>
            <w:tcW w:w="5103" w:type="dxa"/>
          </w:tcPr>
          <w:p w14:paraId="385A6EC6" w14:textId="041D063D" w:rsidR="00941AAF" w:rsidRDefault="005812F1">
            <w:pPr>
              <w:rPr>
                <w:rFonts w:ascii="Arial" w:eastAsia="Arial" w:hAnsi="Arial" w:cs="Arial"/>
                <w:sz w:val="20"/>
                <w:szCs w:val="20"/>
              </w:rPr>
            </w:pPr>
            <w:r>
              <w:rPr>
                <w:rFonts w:ascii="Arial" w:eastAsia="Arial" w:hAnsi="Arial" w:cs="Arial"/>
                <w:sz w:val="20"/>
                <w:szCs w:val="20"/>
              </w:rPr>
              <w:t>A</w:t>
            </w:r>
            <w:r w:rsidR="003A5342">
              <w:rPr>
                <w:rFonts w:ascii="Arial" w:eastAsia="Arial" w:hAnsi="Arial" w:cs="Arial"/>
                <w:sz w:val="20"/>
                <w:szCs w:val="20"/>
              </w:rPr>
              <w:t xml:space="preserve"> prima leervraag</w:t>
            </w:r>
          </w:p>
        </w:tc>
      </w:tr>
      <w:tr w:rsidR="00941AAF" w14:paraId="26A9AFDE" w14:textId="77777777">
        <w:tc>
          <w:tcPr>
            <w:tcW w:w="1418" w:type="dxa"/>
          </w:tcPr>
          <w:p w14:paraId="5DDEA2BF" w14:textId="0C2A9FF4" w:rsidR="00941AAF" w:rsidRDefault="00941AAF">
            <w:pPr>
              <w:rPr>
                <w:rFonts w:ascii="Arial" w:eastAsia="Arial" w:hAnsi="Arial" w:cs="Arial"/>
                <w:sz w:val="20"/>
                <w:szCs w:val="20"/>
              </w:rPr>
            </w:pPr>
          </w:p>
        </w:tc>
        <w:tc>
          <w:tcPr>
            <w:tcW w:w="851" w:type="dxa"/>
          </w:tcPr>
          <w:p w14:paraId="41165699" w14:textId="77777777" w:rsidR="00941AAF" w:rsidRDefault="00E24D2A">
            <w:pPr>
              <w:rPr>
                <w:rFonts w:ascii="Arial" w:eastAsia="Arial" w:hAnsi="Arial" w:cs="Arial"/>
                <w:sz w:val="20"/>
                <w:szCs w:val="20"/>
              </w:rPr>
            </w:pPr>
            <w:r>
              <w:rPr>
                <w:rFonts w:ascii="Arial" w:eastAsia="Arial" w:hAnsi="Arial" w:cs="Arial"/>
                <w:sz w:val="20"/>
                <w:szCs w:val="20"/>
              </w:rPr>
              <w:t>27</w:t>
            </w:r>
          </w:p>
        </w:tc>
        <w:tc>
          <w:tcPr>
            <w:tcW w:w="3402" w:type="dxa"/>
          </w:tcPr>
          <w:p w14:paraId="124E82C3"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maximumscore 2 voorbeeld van een juiste berekening: 49 + 90 = 139 mensen krijgen longontsteking waarvan ingeënt 49 : 139 x 100 = 35% (of nauwkeuriger) </w:t>
            </w:r>
          </w:p>
          <w:p w14:paraId="68FB31ED"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11051250" w14:textId="07B74F0E" w:rsidR="00941AAF"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een juiste berekening van het totaal aantal gevallen van longontsteking 1 • een juiste berekening van het percentage </w:t>
            </w:r>
            <w:proofErr w:type="spellStart"/>
            <w:r w:rsidRPr="00D92549">
              <w:rPr>
                <w:rFonts w:ascii="Arial" w:eastAsia="Arial" w:hAnsi="Arial" w:cs="Arial"/>
                <w:sz w:val="20"/>
                <w:szCs w:val="20"/>
              </w:rPr>
              <w:t>ingeënten</w:t>
            </w:r>
            <w:proofErr w:type="spellEnd"/>
            <w:r w:rsidRPr="00D92549">
              <w:rPr>
                <w:rFonts w:ascii="Arial" w:eastAsia="Arial" w:hAnsi="Arial" w:cs="Arial"/>
                <w:sz w:val="20"/>
                <w:szCs w:val="20"/>
              </w:rPr>
              <w:t>, uitgaande van het berekende totale aantal 1</w:t>
            </w:r>
          </w:p>
        </w:tc>
        <w:tc>
          <w:tcPr>
            <w:tcW w:w="5103" w:type="dxa"/>
          </w:tcPr>
          <w:p w14:paraId="4E553E44" w14:textId="28A76FB3" w:rsidR="00941AAF" w:rsidRDefault="003A5342">
            <w:pPr>
              <w:rPr>
                <w:rFonts w:ascii="Arial" w:eastAsia="Arial" w:hAnsi="Arial" w:cs="Arial"/>
                <w:sz w:val="20"/>
                <w:szCs w:val="20"/>
              </w:rPr>
            </w:pPr>
            <w:r>
              <w:rPr>
                <w:rFonts w:ascii="Arial" w:eastAsia="Arial" w:hAnsi="Arial" w:cs="Arial"/>
                <w:sz w:val="20"/>
                <w:szCs w:val="20"/>
              </w:rPr>
              <w:t>Dit is de 2</w:t>
            </w:r>
            <w:r w:rsidRPr="003A5342">
              <w:rPr>
                <w:rFonts w:ascii="Arial" w:eastAsia="Arial" w:hAnsi="Arial" w:cs="Arial"/>
                <w:sz w:val="20"/>
                <w:szCs w:val="20"/>
                <w:vertAlign w:val="superscript"/>
              </w:rPr>
              <w:t>e</w:t>
            </w:r>
            <w:r>
              <w:rPr>
                <w:rFonts w:ascii="Arial" w:eastAsia="Arial" w:hAnsi="Arial" w:cs="Arial"/>
                <w:sz w:val="20"/>
                <w:szCs w:val="20"/>
              </w:rPr>
              <w:t xml:space="preserve"> rekenvraag. Alle</w:t>
            </w:r>
            <w:r w:rsidR="008A1238">
              <w:rPr>
                <w:rFonts w:ascii="Arial" w:eastAsia="Arial" w:hAnsi="Arial" w:cs="Arial"/>
                <w:sz w:val="20"/>
                <w:szCs w:val="20"/>
              </w:rPr>
              <w:t xml:space="preserve"> </w:t>
            </w:r>
            <w:r>
              <w:rPr>
                <w:rFonts w:ascii="Arial" w:eastAsia="Arial" w:hAnsi="Arial" w:cs="Arial"/>
                <w:sz w:val="20"/>
                <w:szCs w:val="20"/>
              </w:rPr>
              <w:t>twee de rekenvragen gaan over hetzelfde: percentage berekenen. Leerlingen die slecht zijn in procenten berekenen missen nu 4pt. Dat vinden we niet goed.</w:t>
            </w:r>
          </w:p>
          <w:p w14:paraId="2594C50D" w14:textId="57F564CE" w:rsidR="003A5342" w:rsidRDefault="003A5342">
            <w:pPr>
              <w:rPr>
                <w:rFonts w:ascii="Arial" w:eastAsia="Arial" w:hAnsi="Arial" w:cs="Arial"/>
                <w:sz w:val="20"/>
                <w:szCs w:val="20"/>
              </w:rPr>
            </w:pPr>
            <w:r>
              <w:rPr>
                <w:rFonts w:ascii="Arial" w:eastAsia="Arial" w:hAnsi="Arial" w:cs="Arial"/>
                <w:sz w:val="20"/>
                <w:szCs w:val="20"/>
              </w:rPr>
              <w:t>Verder: leerlingen snappen niet goed wat ze moeten doen. Veel leerlingen lukt het niet de totale groep uit de vraag te halen.</w:t>
            </w:r>
          </w:p>
          <w:p w14:paraId="602D5DDE" w14:textId="77777777" w:rsidR="00A50BC8" w:rsidRPr="00A50BC8" w:rsidRDefault="00A50BC8" w:rsidP="00A50BC8">
            <w:pPr>
              <w:spacing w:after="160" w:line="259" w:lineRule="auto"/>
              <w:rPr>
                <w:highlight w:val="green"/>
              </w:rPr>
            </w:pPr>
            <w:r w:rsidRPr="00A50BC8">
              <w:rPr>
                <w:highlight w:val="green"/>
              </w:rPr>
              <w:t>Deze vraag test niet de biologie. Berekenvragen zijn er al geweest in vorige vragen.</w:t>
            </w:r>
          </w:p>
          <w:p w14:paraId="0A9C3BAA" w14:textId="105B9CA3" w:rsidR="003A5342" w:rsidRDefault="003A5342">
            <w:pPr>
              <w:rPr>
                <w:rFonts w:ascii="Arial" w:eastAsia="Arial" w:hAnsi="Arial" w:cs="Arial"/>
                <w:sz w:val="20"/>
                <w:szCs w:val="20"/>
              </w:rPr>
            </w:pPr>
          </w:p>
        </w:tc>
      </w:tr>
      <w:tr w:rsidR="00941AAF" w14:paraId="3C8E390B" w14:textId="77777777">
        <w:tc>
          <w:tcPr>
            <w:tcW w:w="1418" w:type="dxa"/>
          </w:tcPr>
          <w:p w14:paraId="56CC9996" w14:textId="77777777" w:rsidR="00941AAF" w:rsidRDefault="00941AAF">
            <w:pPr>
              <w:rPr>
                <w:rFonts w:ascii="Arial" w:eastAsia="Arial" w:hAnsi="Arial" w:cs="Arial"/>
                <w:sz w:val="20"/>
                <w:szCs w:val="20"/>
              </w:rPr>
            </w:pPr>
          </w:p>
        </w:tc>
        <w:tc>
          <w:tcPr>
            <w:tcW w:w="851" w:type="dxa"/>
          </w:tcPr>
          <w:p w14:paraId="022CE357" w14:textId="77777777" w:rsidR="00941AAF" w:rsidRDefault="00E24D2A">
            <w:pPr>
              <w:rPr>
                <w:rFonts w:ascii="Arial" w:eastAsia="Arial" w:hAnsi="Arial" w:cs="Arial"/>
                <w:sz w:val="20"/>
                <w:szCs w:val="20"/>
              </w:rPr>
            </w:pPr>
            <w:r>
              <w:rPr>
                <w:rFonts w:ascii="Arial" w:eastAsia="Arial" w:hAnsi="Arial" w:cs="Arial"/>
                <w:sz w:val="20"/>
                <w:szCs w:val="20"/>
              </w:rPr>
              <w:t>28</w:t>
            </w:r>
          </w:p>
        </w:tc>
        <w:tc>
          <w:tcPr>
            <w:tcW w:w="3402" w:type="dxa"/>
          </w:tcPr>
          <w:p w14:paraId="116AE1D1"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maximumscore 1 de juist ingevulde tabel: </w:t>
            </w:r>
          </w:p>
          <w:p w14:paraId="4C65D4E9"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79A5BB25"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juist onjuist Uit de resultaten van beide onderzoeken blijkt dat de mannetjes van de twee broedparen hun vrouwtje na anderhalf jaar nog herkennen.  X Uit de resultaten van beide onderzoeken blijkt dat het verdwijnen van de partner stress veroorzaakt bij het mannetje.  X </w:t>
            </w:r>
          </w:p>
          <w:p w14:paraId="660965BD" w14:textId="77777777" w:rsidR="00834C62" w:rsidRPr="00D92549" w:rsidRDefault="00834C62" w:rsidP="00834C62">
            <w:pPr>
              <w:rPr>
                <w:rFonts w:ascii="Arial" w:eastAsia="Arial" w:hAnsi="Arial" w:cs="Arial"/>
                <w:sz w:val="20"/>
                <w:szCs w:val="20"/>
              </w:rPr>
            </w:pPr>
            <w:r w:rsidRPr="00D92549">
              <w:rPr>
                <w:rFonts w:ascii="Arial" w:eastAsia="Arial" w:hAnsi="Arial" w:cs="Arial"/>
                <w:sz w:val="20"/>
                <w:szCs w:val="20"/>
              </w:rPr>
              <w:t xml:space="preserve"> </w:t>
            </w:r>
          </w:p>
          <w:p w14:paraId="0F1A3DE6" w14:textId="1190E1B3" w:rsidR="00941AAF" w:rsidRPr="00D92549" w:rsidRDefault="00834C62" w:rsidP="00834C62">
            <w:pPr>
              <w:rPr>
                <w:rFonts w:ascii="Arial" w:eastAsia="Arial" w:hAnsi="Arial" w:cs="Arial"/>
                <w:sz w:val="20"/>
                <w:szCs w:val="20"/>
              </w:rPr>
            </w:pPr>
            <w:r w:rsidRPr="00D92549">
              <w:rPr>
                <w:rFonts w:ascii="Arial" w:eastAsia="Arial" w:hAnsi="Arial" w:cs="Arial"/>
                <w:sz w:val="20"/>
                <w:szCs w:val="20"/>
              </w:rPr>
              <w:t>Opmerking Alleen aan een volledig juist ingevulde tabel 1 scorepunt toekennen.</w:t>
            </w:r>
          </w:p>
        </w:tc>
        <w:tc>
          <w:tcPr>
            <w:tcW w:w="5103" w:type="dxa"/>
          </w:tcPr>
          <w:p w14:paraId="5E1BDC83" w14:textId="2E7FD7B8" w:rsidR="00A50BC8" w:rsidRDefault="00753E3A">
            <w:pPr>
              <w:rPr>
                <w:rFonts w:ascii="Arial" w:eastAsia="Arial" w:hAnsi="Arial" w:cs="Arial"/>
                <w:sz w:val="20"/>
                <w:szCs w:val="20"/>
              </w:rPr>
            </w:pPr>
            <w:r>
              <w:rPr>
                <w:rFonts w:ascii="Arial" w:eastAsia="Arial" w:hAnsi="Arial" w:cs="Arial"/>
                <w:sz w:val="20"/>
                <w:szCs w:val="20"/>
              </w:rPr>
              <w:t>Leuke context, flauwe vraag. Hier wordt teveel een beroep gedaan op goed lezen (woorden vergelijken)</w:t>
            </w:r>
            <w:r w:rsidR="00A50BC8">
              <w:rPr>
                <w:rFonts w:ascii="Arial" w:eastAsia="Arial" w:hAnsi="Arial" w:cs="Arial"/>
                <w:sz w:val="20"/>
                <w:szCs w:val="20"/>
              </w:rPr>
              <w:t>.</w:t>
            </w:r>
          </w:p>
          <w:p w14:paraId="6DE781A7" w14:textId="77777777" w:rsidR="00A50BC8" w:rsidRPr="00A50BC8" w:rsidRDefault="00A50BC8" w:rsidP="00A50BC8">
            <w:pPr>
              <w:spacing w:after="160" w:line="259" w:lineRule="auto"/>
              <w:rPr>
                <w:highlight w:val="green"/>
              </w:rPr>
            </w:pPr>
            <w:r w:rsidRPr="00A50BC8">
              <w:rPr>
                <w:highlight w:val="green"/>
              </w:rPr>
              <w:t>Veel leeswerk. Vraag test leesvaardigheid.</w:t>
            </w:r>
          </w:p>
          <w:p w14:paraId="7CC56A5C" w14:textId="4C0B0717" w:rsidR="00941AAF" w:rsidRDefault="00753E3A">
            <w:pPr>
              <w:rPr>
                <w:rFonts w:ascii="Arial" w:eastAsia="Arial" w:hAnsi="Arial" w:cs="Arial"/>
                <w:sz w:val="20"/>
                <w:szCs w:val="20"/>
              </w:rPr>
            </w:pPr>
            <w:r>
              <w:rPr>
                <w:rFonts w:ascii="Arial" w:eastAsia="Arial" w:hAnsi="Arial" w:cs="Arial"/>
                <w:sz w:val="20"/>
                <w:szCs w:val="20"/>
              </w:rPr>
              <w:t>.</w:t>
            </w:r>
          </w:p>
        </w:tc>
      </w:tr>
      <w:tr w:rsidR="00941AAF" w14:paraId="56F17EB3" w14:textId="77777777">
        <w:tc>
          <w:tcPr>
            <w:tcW w:w="1418" w:type="dxa"/>
          </w:tcPr>
          <w:p w14:paraId="372F2AF2" w14:textId="77777777" w:rsidR="00941AAF" w:rsidRDefault="00941AAF">
            <w:pPr>
              <w:rPr>
                <w:rFonts w:ascii="Arial" w:eastAsia="Arial" w:hAnsi="Arial" w:cs="Arial"/>
                <w:sz w:val="20"/>
                <w:szCs w:val="20"/>
              </w:rPr>
            </w:pPr>
          </w:p>
        </w:tc>
        <w:tc>
          <w:tcPr>
            <w:tcW w:w="851" w:type="dxa"/>
          </w:tcPr>
          <w:p w14:paraId="278F587D" w14:textId="77777777" w:rsidR="00941AAF" w:rsidRDefault="00E24D2A">
            <w:pPr>
              <w:rPr>
                <w:rFonts w:ascii="Arial" w:eastAsia="Arial" w:hAnsi="Arial" w:cs="Arial"/>
                <w:sz w:val="20"/>
                <w:szCs w:val="20"/>
              </w:rPr>
            </w:pPr>
            <w:r>
              <w:rPr>
                <w:rFonts w:ascii="Arial" w:eastAsia="Arial" w:hAnsi="Arial" w:cs="Arial"/>
                <w:sz w:val="20"/>
                <w:szCs w:val="20"/>
              </w:rPr>
              <w:t>29</w:t>
            </w:r>
          </w:p>
        </w:tc>
        <w:tc>
          <w:tcPr>
            <w:tcW w:w="3402" w:type="dxa"/>
          </w:tcPr>
          <w:p w14:paraId="41426D54" w14:textId="6237CA82" w:rsidR="00941AAF" w:rsidRPr="00D92549" w:rsidRDefault="00834C62">
            <w:pPr>
              <w:rPr>
                <w:rFonts w:ascii="Arial" w:eastAsia="Arial" w:hAnsi="Arial" w:cs="Arial"/>
                <w:sz w:val="20"/>
                <w:szCs w:val="20"/>
              </w:rPr>
            </w:pPr>
            <w:r w:rsidRPr="00D92549">
              <w:rPr>
                <w:rFonts w:ascii="Arial" w:eastAsia="Arial" w:hAnsi="Arial" w:cs="Arial"/>
                <w:sz w:val="20"/>
                <w:szCs w:val="20"/>
              </w:rPr>
              <w:t>maximumscore 1 Uit de uitleg moet blijken dat de ganzen het gedrag geleerd hebben door het krijgen van een beloning/voer.</w:t>
            </w:r>
          </w:p>
        </w:tc>
        <w:tc>
          <w:tcPr>
            <w:tcW w:w="5103" w:type="dxa"/>
          </w:tcPr>
          <w:p w14:paraId="2C691904" w14:textId="70CEB5B7" w:rsidR="00941AAF" w:rsidRDefault="00753E3A">
            <w:pPr>
              <w:rPr>
                <w:rFonts w:ascii="Arial" w:eastAsia="Arial" w:hAnsi="Arial" w:cs="Arial"/>
                <w:sz w:val="20"/>
                <w:szCs w:val="20"/>
              </w:rPr>
            </w:pPr>
            <w:r>
              <w:rPr>
                <w:rFonts w:ascii="Arial" w:eastAsia="Arial" w:hAnsi="Arial" w:cs="Arial"/>
                <w:sz w:val="20"/>
                <w:szCs w:val="20"/>
              </w:rPr>
              <w:t>Goede vraag.</w:t>
            </w:r>
          </w:p>
        </w:tc>
      </w:tr>
      <w:tr w:rsidR="00941AAF" w14:paraId="35E6C27D" w14:textId="77777777">
        <w:tc>
          <w:tcPr>
            <w:tcW w:w="1418" w:type="dxa"/>
          </w:tcPr>
          <w:p w14:paraId="0996877A" w14:textId="77777777" w:rsidR="00941AAF" w:rsidRDefault="00941AAF">
            <w:pPr>
              <w:rPr>
                <w:rFonts w:ascii="Arial" w:eastAsia="Arial" w:hAnsi="Arial" w:cs="Arial"/>
                <w:sz w:val="20"/>
                <w:szCs w:val="20"/>
              </w:rPr>
            </w:pPr>
          </w:p>
        </w:tc>
        <w:tc>
          <w:tcPr>
            <w:tcW w:w="851" w:type="dxa"/>
          </w:tcPr>
          <w:p w14:paraId="6ED7FCC1" w14:textId="77777777" w:rsidR="00941AAF" w:rsidRDefault="00E24D2A">
            <w:pPr>
              <w:rPr>
                <w:rFonts w:ascii="Arial" w:eastAsia="Arial" w:hAnsi="Arial" w:cs="Arial"/>
                <w:sz w:val="20"/>
                <w:szCs w:val="20"/>
              </w:rPr>
            </w:pPr>
            <w:r>
              <w:rPr>
                <w:rFonts w:ascii="Arial" w:eastAsia="Arial" w:hAnsi="Arial" w:cs="Arial"/>
                <w:sz w:val="20"/>
                <w:szCs w:val="20"/>
              </w:rPr>
              <w:t>30</w:t>
            </w:r>
          </w:p>
        </w:tc>
        <w:tc>
          <w:tcPr>
            <w:tcW w:w="3402" w:type="dxa"/>
          </w:tcPr>
          <w:p w14:paraId="6F08631C" w14:textId="5A00CF56" w:rsidR="00941AAF" w:rsidRPr="00D92549" w:rsidRDefault="00834C62">
            <w:pPr>
              <w:rPr>
                <w:rFonts w:ascii="Arial" w:eastAsia="Arial" w:hAnsi="Arial" w:cs="Arial"/>
                <w:sz w:val="20"/>
                <w:szCs w:val="20"/>
              </w:rPr>
            </w:pPr>
            <w:r w:rsidRPr="00D92549">
              <w:rPr>
                <w:rFonts w:ascii="Arial" w:eastAsia="Arial" w:hAnsi="Arial" w:cs="Arial"/>
                <w:sz w:val="20"/>
                <w:szCs w:val="20"/>
              </w:rPr>
              <w:t>maximumscore 1 kegeltjes</w:t>
            </w:r>
          </w:p>
        </w:tc>
        <w:tc>
          <w:tcPr>
            <w:tcW w:w="5103" w:type="dxa"/>
          </w:tcPr>
          <w:p w14:paraId="2FCF11B3" w14:textId="4EB3547E" w:rsidR="00941AAF" w:rsidRDefault="00753E3A">
            <w:pPr>
              <w:rPr>
                <w:rFonts w:ascii="Arial" w:eastAsia="Arial" w:hAnsi="Arial" w:cs="Arial"/>
                <w:sz w:val="20"/>
                <w:szCs w:val="20"/>
              </w:rPr>
            </w:pPr>
            <w:r>
              <w:rPr>
                <w:rFonts w:ascii="Arial" w:eastAsia="Arial" w:hAnsi="Arial" w:cs="Arial"/>
                <w:sz w:val="20"/>
                <w:szCs w:val="20"/>
              </w:rPr>
              <w:t>Prima vraag</w:t>
            </w:r>
          </w:p>
        </w:tc>
      </w:tr>
      <w:tr w:rsidR="00941AAF" w14:paraId="709B8E9B" w14:textId="77777777">
        <w:tc>
          <w:tcPr>
            <w:tcW w:w="1418" w:type="dxa"/>
          </w:tcPr>
          <w:p w14:paraId="70C013AB" w14:textId="77777777" w:rsidR="00941AAF" w:rsidRDefault="00941AAF">
            <w:pPr>
              <w:rPr>
                <w:rFonts w:ascii="Arial" w:eastAsia="Arial" w:hAnsi="Arial" w:cs="Arial"/>
                <w:sz w:val="20"/>
                <w:szCs w:val="20"/>
              </w:rPr>
            </w:pPr>
          </w:p>
        </w:tc>
        <w:tc>
          <w:tcPr>
            <w:tcW w:w="851" w:type="dxa"/>
          </w:tcPr>
          <w:p w14:paraId="13BF744B" w14:textId="77777777" w:rsidR="00941AAF" w:rsidRDefault="00E24D2A">
            <w:pPr>
              <w:rPr>
                <w:rFonts w:ascii="Arial" w:eastAsia="Arial" w:hAnsi="Arial" w:cs="Arial"/>
                <w:sz w:val="20"/>
                <w:szCs w:val="20"/>
              </w:rPr>
            </w:pPr>
            <w:r>
              <w:rPr>
                <w:rFonts w:ascii="Arial" w:eastAsia="Arial" w:hAnsi="Arial" w:cs="Arial"/>
                <w:sz w:val="20"/>
                <w:szCs w:val="20"/>
              </w:rPr>
              <w:t>31</w:t>
            </w:r>
          </w:p>
        </w:tc>
        <w:tc>
          <w:tcPr>
            <w:tcW w:w="3402" w:type="dxa"/>
          </w:tcPr>
          <w:p w14:paraId="32DD2DC0" w14:textId="458FD30D"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inprenting/inprenten</w:t>
            </w:r>
          </w:p>
        </w:tc>
        <w:tc>
          <w:tcPr>
            <w:tcW w:w="5103" w:type="dxa"/>
          </w:tcPr>
          <w:p w14:paraId="6A30E3AF" w14:textId="5E02857E" w:rsidR="00941AAF" w:rsidRDefault="00753E3A">
            <w:pPr>
              <w:rPr>
                <w:rFonts w:ascii="Arial" w:eastAsia="Arial" w:hAnsi="Arial" w:cs="Arial"/>
                <w:sz w:val="20"/>
                <w:szCs w:val="20"/>
              </w:rPr>
            </w:pPr>
            <w:r>
              <w:rPr>
                <w:rFonts w:ascii="Arial" w:eastAsia="Arial" w:hAnsi="Arial" w:cs="Arial"/>
                <w:sz w:val="20"/>
                <w:szCs w:val="20"/>
              </w:rPr>
              <w:t>Prima vraag</w:t>
            </w:r>
          </w:p>
        </w:tc>
      </w:tr>
      <w:tr w:rsidR="00941AAF" w14:paraId="3204344E" w14:textId="77777777">
        <w:tc>
          <w:tcPr>
            <w:tcW w:w="1418" w:type="dxa"/>
          </w:tcPr>
          <w:p w14:paraId="1ABACEF1" w14:textId="77777777" w:rsidR="00941AAF" w:rsidRDefault="00941AAF">
            <w:pPr>
              <w:rPr>
                <w:rFonts w:ascii="Arial" w:eastAsia="Arial" w:hAnsi="Arial" w:cs="Arial"/>
                <w:sz w:val="20"/>
                <w:szCs w:val="20"/>
              </w:rPr>
            </w:pPr>
          </w:p>
        </w:tc>
        <w:tc>
          <w:tcPr>
            <w:tcW w:w="851" w:type="dxa"/>
          </w:tcPr>
          <w:p w14:paraId="0BA1A622" w14:textId="77777777" w:rsidR="00941AAF" w:rsidRDefault="00E24D2A">
            <w:pPr>
              <w:rPr>
                <w:rFonts w:ascii="Arial" w:eastAsia="Arial" w:hAnsi="Arial" w:cs="Arial"/>
                <w:sz w:val="20"/>
                <w:szCs w:val="20"/>
              </w:rPr>
            </w:pPr>
            <w:r>
              <w:rPr>
                <w:rFonts w:ascii="Arial" w:eastAsia="Arial" w:hAnsi="Arial" w:cs="Arial"/>
                <w:sz w:val="20"/>
                <w:szCs w:val="20"/>
              </w:rPr>
              <w:t>32</w:t>
            </w:r>
          </w:p>
        </w:tc>
        <w:tc>
          <w:tcPr>
            <w:tcW w:w="3402" w:type="dxa"/>
          </w:tcPr>
          <w:p w14:paraId="5B6A07B9"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maximumscore 1 de juist ingevulde tabel: </w:t>
            </w:r>
          </w:p>
          <w:p w14:paraId="0DB73AF9"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w:t>
            </w:r>
          </w:p>
          <w:p w14:paraId="495E121C"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juist onjuist Het vaccin bevat antigenen van HPV. X  Vaccinatie tegen HPV biedt volledige bescherming tegen baarmoederhalskanker.  X </w:t>
            </w:r>
          </w:p>
          <w:p w14:paraId="38E9AA18"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w:t>
            </w:r>
          </w:p>
          <w:p w14:paraId="536F0AC4" w14:textId="772F2019" w:rsidR="00941AAF" w:rsidRPr="00D92549" w:rsidRDefault="002B463F" w:rsidP="002B463F">
            <w:pPr>
              <w:rPr>
                <w:rFonts w:ascii="Arial" w:eastAsia="Arial" w:hAnsi="Arial" w:cs="Arial"/>
                <w:sz w:val="20"/>
                <w:szCs w:val="20"/>
              </w:rPr>
            </w:pPr>
            <w:r w:rsidRPr="00D92549">
              <w:rPr>
                <w:rFonts w:ascii="Arial" w:eastAsia="Arial" w:hAnsi="Arial" w:cs="Arial"/>
                <w:sz w:val="20"/>
                <w:szCs w:val="20"/>
              </w:rPr>
              <w:t>Opmerking Alleen aan een volledig juist ingevulde tabel 1 scorepunt toekennen.</w:t>
            </w:r>
          </w:p>
        </w:tc>
        <w:tc>
          <w:tcPr>
            <w:tcW w:w="5103" w:type="dxa"/>
          </w:tcPr>
          <w:p w14:paraId="65FCE5AE" w14:textId="3374F13F" w:rsidR="00941AAF" w:rsidRDefault="00753E3A">
            <w:pPr>
              <w:rPr>
                <w:rFonts w:ascii="Arial" w:eastAsia="Arial" w:hAnsi="Arial" w:cs="Arial"/>
                <w:sz w:val="20"/>
                <w:szCs w:val="20"/>
              </w:rPr>
            </w:pPr>
            <w:r>
              <w:rPr>
                <w:rFonts w:ascii="Arial" w:eastAsia="Arial" w:hAnsi="Arial" w:cs="Arial"/>
                <w:sz w:val="20"/>
                <w:szCs w:val="20"/>
              </w:rPr>
              <w:t>Kun je goed lezen dat de andere 30% beteken</w:t>
            </w:r>
            <w:r w:rsidR="008A1238">
              <w:rPr>
                <w:rFonts w:ascii="Arial" w:eastAsia="Arial" w:hAnsi="Arial" w:cs="Arial"/>
                <w:sz w:val="20"/>
                <w:szCs w:val="20"/>
              </w:rPr>
              <w:t>t</w:t>
            </w:r>
            <w:r>
              <w:rPr>
                <w:rFonts w:ascii="Arial" w:eastAsia="Arial" w:hAnsi="Arial" w:cs="Arial"/>
                <w:sz w:val="20"/>
                <w:szCs w:val="20"/>
              </w:rPr>
              <w:t xml:space="preserve"> dat ze niet volledig beschermd zijn? Is dit waar het over moet gaan bij dit onderwerp?</w:t>
            </w:r>
          </w:p>
        </w:tc>
      </w:tr>
      <w:tr w:rsidR="00941AAF" w14:paraId="69B6F240" w14:textId="77777777">
        <w:tc>
          <w:tcPr>
            <w:tcW w:w="1418" w:type="dxa"/>
          </w:tcPr>
          <w:p w14:paraId="665763FC" w14:textId="77777777" w:rsidR="00941AAF" w:rsidRDefault="00941AAF">
            <w:pPr>
              <w:rPr>
                <w:rFonts w:ascii="Arial" w:eastAsia="Arial" w:hAnsi="Arial" w:cs="Arial"/>
                <w:sz w:val="20"/>
                <w:szCs w:val="20"/>
              </w:rPr>
            </w:pPr>
          </w:p>
        </w:tc>
        <w:tc>
          <w:tcPr>
            <w:tcW w:w="851" w:type="dxa"/>
          </w:tcPr>
          <w:p w14:paraId="41A3979C" w14:textId="77777777" w:rsidR="00941AAF" w:rsidRDefault="00E24D2A">
            <w:pPr>
              <w:rPr>
                <w:rFonts w:ascii="Arial" w:eastAsia="Arial" w:hAnsi="Arial" w:cs="Arial"/>
                <w:sz w:val="20"/>
                <w:szCs w:val="20"/>
              </w:rPr>
            </w:pPr>
            <w:r>
              <w:rPr>
                <w:rFonts w:ascii="Arial" w:eastAsia="Arial" w:hAnsi="Arial" w:cs="Arial"/>
                <w:sz w:val="20"/>
                <w:szCs w:val="20"/>
              </w:rPr>
              <w:t>33</w:t>
            </w:r>
          </w:p>
        </w:tc>
        <w:tc>
          <w:tcPr>
            <w:tcW w:w="3402" w:type="dxa"/>
          </w:tcPr>
          <w:p w14:paraId="3BFC0614" w14:textId="4DCE2BB4"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2 • hersenstam 1 • kleine hersenen</w:t>
            </w:r>
          </w:p>
        </w:tc>
        <w:tc>
          <w:tcPr>
            <w:tcW w:w="5103" w:type="dxa"/>
          </w:tcPr>
          <w:p w14:paraId="4E81EEE7" w14:textId="332BA3A9" w:rsidR="00941AAF" w:rsidRDefault="00753E3A">
            <w:pPr>
              <w:rPr>
                <w:rFonts w:ascii="Arial" w:eastAsia="Arial" w:hAnsi="Arial" w:cs="Arial"/>
                <w:sz w:val="20"/>
                <w:szCs w:val="20"/>
              </w:rPr>
            </w:pPr>
            <w:r>
              <w:rPr>
                <w:rFonts w:ascii="Arial" w:eastAsia="Arial" w:hAnsi="Arial" w:cs="Arial"/>
                <w:sz w:val="20"/>
                <w:szCs w:val="20"/>
              </w:rPr>
              <w:t>Leervraagje</w:t>
            </w:r>
          </w:p>
        </w:tc>
      </w:tr>
      <w:tr w:rsidR="00941AAF" w14:paraId="662437FE" w14:textId="77777777">
        <w:tc>
          <w:tcPr>
            <w:tcW w:w="1418" w:type="dxa"/>
          </w:tcPr>
          <w:p w14:paraId="2A787564" w14:textId="77777777" w:rsidR="00941AAF" w:rsidRDefault="00941AAF">
            <w:pPr>
              <w:rPr>
                <w:rFonts w:ascii="Arial" w:eastAsia="Arial" w:hAnsi="Arial" w:cs="Arial"/>
                <w:sz w:val="20"/>
                <w:szCs w:val="20"/>
              </w:rPr>
            </w:pPr>
          </w:p>
        </w:tc>
        <w:tc>
          <w:tcPr>
            <w:tcW w:w="851" w:type="dxa"/>
          </w:tcPr>
          <w:p w14:paraId="6A3C45A2" w14:textId="77777777" w:rsidR="00941AAF" w:rsidRDefault="00E24D2A">
            <w:pPr>
              <w:rPr>
                <w:rFonts w:ascii="Arial" w:eastAsia="Arial" w:hAnsi="Arial" w:cs="Arial"/>
                <w:sz w:val="20"/>
                <w:szCs w:val="20"/>
              </w:rPr>
            </w:pPr>
            <w:r>
              <w:rPr>
                <w:rFonts w:ascii="Arial" w:eastAsia="Arial" w:hAnsi="Arial" w:cs="Arial"/>
                <w:sz w:val="20"/>
                <w:szCs w:val="20"/>
              </w:rPr>
              <w:t>34</w:t>
            </w:r>
          </w:p>
        </w:tc>
        <w:tc>
          <w:tcPr>
            <w:tcW w:w="3402" w:type="dxa"/>
          </w:tcPr>
          <w:p w14:paraId="25483C8F" w14:textId="7D0321C6"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Uit de uitleg moet blijken dat de impulsen bij een reflex niet via de grote hersenen geleid worden.</w:t>
            </w:r>
          </w:p>
        </w:tc>
        <w:tc>
          <w:tcPr>
            <w:tcW w:w="5103" w:type="dxa"/>
          </w:tcPr>
          <w:p w14:paraId="5F47F238" w14:textId="0E98F273" w:rsidR="00941AAF" w:rsidRDefault="00753E3A">
            <w:pPr>
              <w:rPr>
                <w:rFonts w:ascii="Arial" w:eastAsia="Arial" w:hAnsi="Arial" w:cs="Arial"/>
                <w:sz w:val="20"/>
                <w:szCs w:val="20"/>
              </w:rPr>
            </w:pPr>
            <w:r>
              <w:rPr>
                <w:rFonts w:ascii="Arial" w:eastAsia="Arial" w:hAnsi="Arial" w:cs="Arial"/>
                <w:sz w:val="20"/>
                <w:szCs w:val="20"/>
              </w:rPr>
              <w:t xml:space="preserve">Goede vraag, wel moeilijk. </w:t>
            </w:r>
          </w:p>
        </w:tc>
      </w:tr>
      <w:tr w:rsidR="00941AAF" w14:paraId="6592D1C6" w14:textId="77777777">
        <w:tc>
          <w:tcPr>
            <w:tcW w:w="1418" w:type="dxa"/>
          </w:tcPr>
          <w:p w14:paraId="1684E976" w14:textId="77777777" w:rsidR="00941AAF" w:rsidRDefault="00941AAF">
            <w:pPr>
              <w:rPr>
                <w:rFonts w:ascii="Arial" w:eastAsia="Arial" w:hAnsi="Arial" w:cs="Arial"/>
                <w:sz w:val="20"/>
                <w:szCs w:val="20"/>
              </w:rPr>
            </w:pPr>
          </w:p>
        </w:tc>
        <w:tc>
          <w:tcPr>
            <w:tcW w:w="851" w:type="dxa"/>
          </w:tcPr>
          <w:p w14:paraId="03FD13B6" w14:textId="77777777" w:rsidR="00941AAF" w:rsidRDefault="00E24D2A">
            <w:pPr>
              <w:rPr>
                <w:rFonts w:ascii="Arial" w:eastAsia="Arial" w:hAnsi="Arial" w:cs="Arial"/>
                <w:sz w:val="20"/>
                <w:szCs w:val="20"/>
              </w:rPr>
            </w:pPr>
            <w:r>
              <w:rPr>
                <w:rFonts w:ascii="Arial" w:eastAsia="Arial" w:hAnsi="Arial" w:cs="Arial"/>
                <w:sz w:val="20"/>
                <w:szCs w:val="20"/>
              </w:rPr>
              <w:t>35</w:t>
            </w:r>
          </w:p>
        </w:tc>
        <w:tc>
          <w:tcPr>
            <w:tcW w:w="3402" w:type="dxa"/>
          </w:tcPr>
          <w:p w14:paraId="1EE9D74E" w14:textId="662D3955"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voorbeeld van een juist argument: Vissen die geen pijnstiller kregen, gedroegen zich (na het experiment) anders (dan vissen die wel een pijnstiller kregen</w:t>
            </w:r>
          </w:p>
        </w:tc>
        <w:tc>
          <w:tcPr>
            <w:tcW w:w="5103" w:type="dxa"/>
          </w:tcPr>
          <w:p w14:paraId="3B3DD11B" w14:textId="77777777" w:rsidR="00A50BC8" w:rsidRPr="00A50BC8" w:rsidRDefault="00A50BC8" w:rsidP="00A50BC8">
            <w:pPr>
              <w:spacing w:after="160" w:line="259" w:lineRule="auto"/>
              <w:rPr>
                <w:highlight w:val="green"/>
              </w:rPr>
            </w:pPr>
            <w:r w:rsidRPr="00A50BC8">
              <w:rPr>
                <w:highlight w:val="green"/>
              </w:rPr>
              <w:t xml:space="preserve">Ervaring bij het nakijken: lange (en vage) antwoorden door de omvang van de vraag. </w:t>
            </w:r>
          </w:p>
          <w:p w14:paraId="0BF588EE" w14:textId="77777777" w:rsidR="00941AAF" w:rsidRDefault="00941AAF">
            <w:pPr>
              <w:rPr>
                <w:rFonts w:ascii="Arial" w:eastAsia="Arial" w:hAnsi="Arial" w:cs="Arial"/>
                <w:sz w:val="20"/>
                <w:szCs w:val="20"/>
              </w:rPr>
            </w:pPr>
          </w:p>
        </w:tc>
      </w:tr>
      <w:tr w:rsidR="00941AAF" w14:paraId="6479F516" w14:textId="77777777">
        <w:tc>
          <w:tcPr>
            <w:tcW w:w="1418" w:type="dxa"/>
          </w:tcPr>
          <w:p w14:paraId="4C86856D" w14:textId="77777777" w:rsidR="00941AAF" w:rsidRDefault="00941AAF">
            <w:pPr>
              <w:rPr>
                <w:rFonts w:ascii="Arial" w:eastAsia="Arial" w:hAnsi="Arial" w:cs="Arial"/>
                <w:sz w:val="20"/>
                <w:szCs w:val="20"/>
              </w:rPr>
            </w:pPr>
          </w:p>
        </w:tc>
        <w:tc>
          <w:tcPr>
            <w:tcW w:w="851" w:type="dxa"/>
          </w:tcPr>
          <w:p w14:paraId="5FB98109" w14:textId="77777777" w:rsidR="00941AAF" w:rsidRDefault="00E24D2A">
            <w:pPr>
              <w:rPr>
                <w:rFonts w:ascii="Arial" w:eastAsia="Arial" w:hAnsi="Arial" w:cs="Arial"/>
                <w:sz w:val="20"/>
                <w:szCs w:val="20"/>
              </w:rPr>
            </w:pPr>
            <w:r>
              <w:rPr>
                <w:rFonts w:ascii="Arial" w:eastAsia="Arial" w:hAnsi="Arial" w:cs="Arial"/>
                <w:sz w:val="20"/>
                <w:szCs w:val="20"/>
              </w:rPr>
              <w:t>36</w:t>
            </w:r>
          </w:p>
        </w:tc>
        <w:tc>
          <w:tcPr>
            <w:tcW w:w="3402" w:type="dxa"/>
          </w:tcPr>
          <w:p w14:paraId="004BF5FE" w14:textId="77777777" w:rsidR="002B463F" w:rsidRPr="00D92549" w:rsidRDefault="002B463F" w:rsidP="002B463F">
            <w:r w:rsidRPr="00D92549">
              <w:t xml:space="preserve">maximumscore 2 een juiste voedselketen: alg(en) </w:t>
            </w:r>
            <w:r w:rsidRPr="00D92549">
              <w:t xml:space="preserve"> sardine(s)/ansjovis(sen) </w:t>
            </w:r>
            <w:r w:rsidRPr="00D92549">
              <w:t xml:space="preserve"> dolfijn(en) </w:t>
            </w:r>
            <w:r w:rsidRPr="00D92549">
              <w:t xml:space="preserve"> orka(’s) </w:t>
            </w:r>
          </w:p>
          <w:p w14:paraId="7D28BE01" w14:textId="77777777" w:rsidR="002B463F" w:rsidRPr="00D92549" w:rsidRDefault="002B463F" w:rsidP="002B463F">
            <w:r w:rsidRPr="00D92549">
              <w:t xml:space="preserve"> </w:t>
            </w:r>
          </w:p>
          <w:p w14:paraId="1F0E1711" w14:textId="77777777" w:rsidR="002B463F" w:rsidRPr="00D92549" w:rsidRDefault="002B463F" w:rsidP="002B463F">
            <w:r w:rsidRPr="00D92549">
              <w:t xml:space="preserve">• vier juiste schakels in de juiste volgorde 1 • de voedselrelaties op de juiste manier met pijlen aangegeven 1 </w:t>
            </w:r>
          </w:p>
          <w:p w14:paraId="7A979BD9" w14:textId="77777777" w:rsidR="002B463F" w:rsidRPr="00D92549" w:rsidRDefault="002B463F" w:rsidP="002B463F">
            <w:r w:rsidRPr="00D92549">
              <w:t xml:space="preserve"> </w:t>
            </w:r>
          </w:p>
          <w:p w14:paraId="681063EF" w14:textId="7BBB6154" w:rsidR="00941AAF" w:rsidRPr="00D92549" w:rsidRDefault="00941AAF"/>
        </w:tc>
        <w:tc>
          <w:tcPr>
            <w:tcW w:w="5103" w:type="dxa"/>
          </w:tcPr>
          <w:p w14:paraId="57D6BF69" w14:textId="77777777" w:rsidR="00941AAF" w:rsidRDefault="00941AAF">
            <w:pPr>
              <w:rPr>
                <w:rFonts w:ascii="Arial" w:eastAsia="Arial" w:hAnsi="Arial" w:cs="Arial"/>
                <w:sz w:val="20"/>
                <w:szCs w:val="20"/>
              </w:rPr>
            </w:pPr>
          </w:p>
        </w:tc>
      </w:tr>
      <w:tr w:rsidR="00941AAF" w14:paraId="77A2EF3D" w14:textId="77777777">
        <w:tc>
          <w:tcPr>
            <w:tcW w:w="1418" w:type="dxa"/>
          </w:tcPr>
          <w:p w14:paraId="35BC33F2" w14:textId="77777777" w:rsidR="00941AAF" w:rsidRDefault="00941AAF">
            <w:pPr>
              <w:rPr>
                <w:rFonts w:ascii="Arial" w:eastAsia="Arial" w:hAnsi="Arial" w:cs="Arial"/>
                <w:sz w:val="20"/>
                <w:szCs w:val="20"/>
              </w:rPr>
            </w:pPr>
          </w:p>
        </w:tc>
        <w:tc>
          <w:tcPr>
            <w:tcW w:w="851" w:type="dxa"/>
          </w:tcPr>
          <w:p w14:paraId="1021946C" w14:textId="77777777" w:rsidR="00941AAF" w:rsidRDefault="00E24D2A">
            <w:pPr>
              <w:rPr>
                <w:rFonts w:ascii="Arial" w:eastAsia="Arial" w:hAnsi="Arial" w:cs="Arial"/>
                <w:sz w:val="20"/>
                <w:szCs w:val="20"/>
              </w:rPr>
            </w:pPr>
            <w:r>
              <w:rPr>
                <w:rFonts w:ascii="Arial" w:eastAsia="Arial" w:hAnsi="Arial" w:cs="Arial"/>
                <w:sz w:val="20"/>
                <w:szCs w:val="20"/>
              </w:rPr>
              <w:t>37</w:t>
            </w:r>
          </w:p>
        </w:tc>
        <w:tc>
          <w:tcPr>
            <w:tcW w:w="3402" w:type="dxa"/>
          </w:tcPr>
          <w:p w14:paraId="7347ADFA" w14:textId="1407EC66"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één van de volgende abiotische factoren: − voedingszouten − (zee)water/golfstroom − temperatuur</w:t>
            </w:r>
          </w:p>
        </w:tc>
        <w:tc>
          <w:tcPr>
            <w:tcW w:w="5103" w:type="dxa"/>
          </w:tcPr>
          <w:p w14:paraId="1FEA393F" w14:textId="4E0A004E" w:rsidR="00941AAF" w:rsidRDefault="003B2856">
            <w:pPr>
              <w:rPr>
                <w:rFonts w:ascii="Arial" w:eastAsia="Arial" w:hAnsi="Arial" w:cs="Arial"/>
                <w:sz w:val="20"/>
                <w:szCs w:val="20"/>
              </w:rPr>
            </w:pPr>
            <w:r>
              <w:rPr>
                <w:rFonts w:ascii="Arial" w:eastAsia="Arial" w:hAnsi="Arial" w:cs="Arial"/>
                <w:sz w:val="20"/>
                <w:szCs w:val="20"/>
              </w:rPr>
              <w:t>Prima vraag.</w:t>
            </w:r>
          </w:p>
        </w:tc>
      </w:tr>
      <w:tr w:rsidR="00941AAF" w14:paraId="2C326D31" w14:textId="77777777">
        <w:tc>
          <w:tcPr>
            <w:tcW w:w="1418" w:type="dxa"/>
          </w:tcPr>
          <w:p w14:paraId="40C0F0B2" w14:textId="77777777" w:rsidR="00941AAF" w:rsidRDefault="00941AAF">
            <w:pPr>
              <w:rPr>
                <w:rFonts w:ascii="Arial" w:eastAsia="Arial" w:hAnsi="Arial" w:cs="Arial"/>
                <w:sz w:val="20"/>
                <w:szCs w:val="20"/>
              </w:rPr>
            </w:pPr>
          </w:p>
        </w:tc>
        <w:tc>
          <w:tcPr>
            <w:tcW w:w="851" w:type="dxa"/>
          </w:tcPr>
          <w:p w14:paraId="44DEA81E" w14:textId="77777777" w:rsidR="00941AAF" w:rsidRDefault="00E24D2A">
            <w:pPr>
              <w:rPr>
                <w:rFonts w:ascii="Arial" w:eastAsia="Arial" w:hAnsi="Arial" w:cs="Arial"/>
                <w:sz w:val="20"/>
                <w:szCs w:val="20"/>
              </w:rPr>
            </w:pPr>
            <w:r>
              <w:rPr>
                <w:rFonts w:ascii="Arial" w:eastAsia="Arial" w:hAnsi="Arial" w:cs="Arial"/>
                <w:sz w:val="20"/>
                <w:szCs w:val="20"/>
              </w:rPr>
              <w:t>38</w:t>
            </w:r>
          </w:p>
        </w:tc>
        <w:tc>
          <w:tcPr>
            <w:tcW w:w="3402" w:type="dxa"/>
          </w:tcPr>
          <w:p w14:paraId="2CE45D5E" w14:textId="421FC832" w:rsidR="00941AAF" w:rsidRPr="00D92549" w:rsidRDefault="00941AAF">
            <w:pPr>
              <w:rPr>
                <w:rFonts w:ascii="Arial" w:eastAsia="Arial" w:hAnsi="Arial" w:cs="Arial"/>
                <w:sz w:val="20"/>
                <w:szCs w:val="20"/>
              </w:rPr>
            </w:pPr>
          </w:p>
        </w:tc>
        <w:tc>
          <w:tcPr>
            <w:tcW w:w="5103" w:type="dxa"/>
          </w:tcPr>
          <w:p w14:paraId="4FDEAA27" w14:textId="1B619087" w:rsidR="00941AAF" w:rsidRDefault="005812F1">
            <w:pPr>
              <w:rPr>
                <w:rFonts w:ascii="Arial" w:eastAsia="Arial" w:hAnsi="Arial" w:cs="Arial"/>
                <w:sz w:val="20"/>
                <w:szCs w:val="20"/>
              </w:rPr>
            </w:pPr>
            <w:r>
              <w:rPr>
                <w:rFonts w:ascii="Arial" w:eastAsia="Arial" w:hAnsi="Arial" w:cs="Arial"/>
                <w:sz w:val="20"/>
                <w:szCs w:val="20"/>
              </w:rPr>
              <w:t>C</w:t>
            </w:r>
          </w:p>
        </w:tc>
      </w:tr>
      <w:tr w:rsidR="00941AAF" w14:paraId="74450A5E" w14:textId="77777777">
        <w:tc>
          <w:tcPr>
            <w:tcW w:w="1418" w:type="dxa"/>
          </w:tcPr>
          <w:p w14:paraId="2593AE2B" w14:textId="77777777" w:rsidR="00941AAF" w:rsidRDefault="00941AAF">
            <w:pPr>
              <w:rPr>
                <w:rFonts w:ascii="Arial" w:eastAsia="Arial" w:hAnsi="Arial" w:cs="Arial"/>
                <w:sz w:val="20"/>
                <w:szCs w:val="20"/>
              </w:rPr>
            </w:pPr>
          </w:p>
        </w:tc>
        <w:tc>
          <w:tcPr>
            <w:tcW w:w="851" w:type="dxa"/>
          </w:tcPr>
          <w:p w14:paraId="2D8D7865" w14:textId="77777777" w:rsidR="00941AAF" w:rsidRDefault="00E24D2A">
            <w:pPr>
              <w:rPr>
                <w:rFonts w:ascii="Arial" w:eastAsia="Arial" w:hAnsi="Arial" w:cs="Arial"/>
                <w:sz w:val="20"/>
                <w:szCs w:val="20"/>
              </w:rPr>
            </w:pPr>
            <w:r>
              <w:rPr>
                <w:rFonts w:ascii="Arial" w:eastAsia="Arial" w:hAnsi="Arial" w:cs="Arial"/>
                <w:sz w:val="20"/>
                <w:szCs w:val="20"/>
              </w:rPr>
              <w:t>39</w:t>
            </w:r>
          </w:p>
        </w:tc>
        <w:tc>
          <w:tcPr>
            <w:tcW w:w="3402" w:type="dxa"/>
          </w:tcPr>
          <w:p w14:paraId="27508D30" w14:textId="1D562DDA" w:rsidR="00941AAF" w:rsidRPr="00D92549" w:rsidRDefault="002B463F">
            <w:pPr>
              <w:rPr>
                <w:rFonts w:ascii="Arial" w:eastAsia="Arial" w:hAnsi="Arial" w:cs="Arial"/>
                <w:sz w:val="20"/>
                <w:szCs w:val="20"/>
              </w:rPr>
            </w:pPr>
            <w:r w:rsidRPr="00D92549">
              <w:rPr>
                <w:rFonts w:ascii="Arial" w:eastAsia="Arial" w:hAnsi="Arial" w:cs="Arial"/>
                <w:sz w:val="20"/>
                <w:szCs w:val="20"/>
              </w:rPr>
              <w:t xml:space="preserve">maximumscore 2 Uit de uitleg moet blijken dat: • er door gebrek aan voedingszouten minder algen voorkomen (in het warme water) 1 • er minder (sardines en </w:t>
            </w:r>
            <w:proofErr w:type="spellStart"/>
            <w:r w:rsidRPr="00D92549">
              <w:rPr>
                <w:rFonts w:ascii="Arial" w:eastAsia="Arial" w:hAnsi="Arial" w:cs="Arial"/>
                <w:sz w:val="20"/>
                <w:szCs w:val="20"/>
              </w:rPr>
              <w:t>ansjo</w:t>
            </w:r>
            <w:proofErr w:type="spellEnd"/>
            <w:r w:rsidRPr="00D92549">
              <w:rPr>
                <w:rFonts w:ascii="Arial" w:eastAsia="Arial" w:hAnsi="Arial" w:cs="Arial"/>
                <w:sz w:val="20"/>
                <w:szCs w:val="20"/>
              </w:rPr>
              <w:t>)vissen voorkomen (door gebrek aan algen als voedsel) 1</w:t>
            </w:r>
          </w:p>
        </w:tc>
        <w:tc>
          <w:tcPr>
            <w:tcW w:w="5103" w:type="dxa"/>
          </w:tcPr>
          <w:p w14:paraId="6447B4B5" w14:textId="77777777" w:rsidR="00941AE4" w:rsidRDefault="00941AE4" w:rsidP="00F84D2C">
            <w:pPr>
              <w:rPr>
                <w:rFonts w:ascii="Arial" w:eastAsia="Arial" w:hAnsi="Arial" w:cs="Arial"/>
                <w:sz w:val="20"/>
                <w:szCs w:val="20"/>
              </w:rPr>
            </w:pPr>
            <w:r>
              <w:rPr>
                <w:rFonts w:ascii="Arial" w:eastAsia="Arial" w:hAnsi="Arial" w:cs="Arial"/>
                <w:sz w:val="20"/>
                <w:szCs w:val="20"/>
              </w:rPr>
              <w:t>Lastige vraag en lastig antwoordmodel.</w:t>
            </w:r>
          </w:p>
          <w:p w14:paraId="7C514999" w14:textId="7ADA1123" w:rsidR="00941AE4" w:rsidRDefault="00941AE4" w:rsidP="00F84D2C">
            <w:pPr>
              <w:rPr>
                <w:rFonts w:ascii="Arial" w:eastAsia="Arial" w:hAnsi="Arial" w:cs="Arial"/>
                <w:sz w:val="20"/>
                <w:szCs w:val="20"/>
              </w:rPr>
            </w:pPr>
            <w:r>
              <w:rPr>
                <w:rFonts w:ascii="Arial" w:eastAsia="Arial" w:hAnsi="Arial" w:cs="Arial"/>
                <w:sz w:val="20"/>
                <w:szCs w:val="20"/>
              </w:rPr>
              <w:t>Er moeten twee relaties gelegd worden.</w:t>
            </w:r>
          </w:p>
          <w:p w14:paraId="40362151" w14:textId="7D883477" w:rsidR="00941AAF" w:rsidRPr="00941AE4" w:rsidRDefault="00F84D2C" w:rsidP="00941AE4">
            <w:pPr>
              <w:rPr>
                <w:rFonts w:ascii="Arial" w:eastAsia="Arial" w:hAnsi="Arial" w:cs="Arial"/>
                <w:sz w:val="20"/>
                <w:szCs w:val="20"/>
              </w:rPr>
            </w:pPr>
            <w:r w:rsidRPr="00941AE4">
              <w:rPr>
                <w:rFonts w:ascii="Arial" w:eastAsia="Arial" w:hAnsi="Arial" w:cs="Arial"/>
                <w:sz w:val="20"/>
                <w:szCs w:val="20"/>
              </w:rPr>
              <w:t xml:space="preserve">Moet een leerling letterlijk noemen dat er minder voedingszouten zijn? Als een leerling antwoord dat er </w:t>
            </w:r>
            <w:r w:rsidR="00941AE4" w:rsidRPr="00941AE4">
              <w:rPr>
                <w:rFonts w:ascii="Arial" w:eastAsia="Arial" w:hAnsi="Arial" w:cs="Arial"/>
                <w:sz w:val="20"/>
                <w:szCs w:val="20"/>
              </w:rPr>
              <w:t>“</w:t>
            </w:r>
            <w:r w:rsidRPr="00941AE4">
              <w:rPr>
                <w:rFonts w:ascii="Arial" w:eastAsia="Arial" w:hAnsi="Arial" w:cs="Arial"/>
                <w:sz w:val="20"/>
                <w:szCs w:val="20"/>
              </w:rPr>
              <w:t>minder algen</w:t>
            </w:r>
            <w:r w:rsidR="00941AE4" w:rsidRPr="00941AE4">
              <w:rPr>
                <w:rFonts w:ascii="Arial" w:eastAsia="Arial" w:hAnsi="Arial" w:cs="Arial"/>
                <w:sz w:val="20"/>
                <w:szCs w:val="20"/>
              </w:rPr>
              <w:t>”</w:t>
            </w:r>
            <w:r w:rsidRPr="00941AE4">
              <w:rPr>
                <w:rFonts w:ascii="Arial" w:eastAsia="Arial" w:hAnsi="Arial" w:cs="Arial"/>
                <w:sz w:val="20"/>
                <w:szCs w:val="20"/>
              </w:rPr>
              <w:t xml:space="preserve"> zijn, impliceert dat dan dat dit komt door het gebrek aan voedingszouten?</w:t>
            </w:r>
          </w:p>
          <w:p w14:paraId="4C900A0B" w14:textId="77777777" w:rsidR="00F84D2C" w:rsidRDefault="00F84D2C" w:rsidP="00F84D2C">
            <w:pPr>
              <w:rPr>
                <w:rFonts w:ascii="Arial" w:eastAsia="Arial" w:hAnsi="Arial" w:cs="Arial"/>
                <w:sz w:val="20"/>
                <w:szCs w:val="20"/>
              </w:rPr>
            </w:pPr>
            <w:r>
              <w:rPr>
                <w:rFonts w:ascii="Arial" w:eastAsia="Arial" w:hAnsi="Arial" w:cs="Arial"/>
                <w:sz w:val="20"/>
                <w:szCs w:val="20"/>
              </w:rPr>
              <w:t>Wij vinden van niet. Een leerling die antwoord:</w:t>
            </w:r>
          </w:p>
          <w:p w14:paraId="70F1DD87" w14:textId="450E930E" w:rsidR="00F84D2C" w:rsidRDefault="00F84D2C" w:rsidP="00F84D2C">
            <w:pPr>
              <w:rPr>
                <w:rFonts w:ascii="Arial" w:eastAsia="Arial" w:hAnsi="Arial" w:cs="Arial"/>
                <w:sz w:val="20"/>
                <w:szCs w:val="20"/>
              </w:rPr>
            </w:pPr>
            <w:r>
              <w:rPr>
                <w:rFonts w:ascii="Arial" w:eastAsia="Arial" w:hAnsi="Arial" w:cs="Arial"/>
                <w:sz w:val="20"/>
                <w:szCs w:val="20"/>
              </w:rPr>
              <w:t>“er zijn minder algen, dus minder vissen</w:t>
            </w:r>
            <w:r w:rsidR="00941AE4">
              <w:rPr>
                <w:rFonts w:ascii="Arial" w:eastAsia="Arial" w:hAnsi="Arial" w:cs="Arial"/>
                <w:sz w:val="20"/>
                <w:szCs w:val="20"/>
              </w:rPr>
              <w:t>(</w:t>
            </w:r>
            <w:r>
              <w:rPr>
                <w:rFonts w:ascii="Arial" w:eastAsia="Arial" w:hAnsi="Arial" w:cs="Arial"/>
                <w:sz w:val="20"/>
                <w:szCs w:val="20"/>
              </w:rPr>
              <w:t>, dus minder vogels</w:t>
            </w:r>
            <w:r w:rsidR="00941AE4">
              <w:rPr>
                <w:rFonts w:ascii="Arial" w:eastAsia="Arial" w:hAnsi="Arial" w:cs="Arial"/>
                <w:sz w:val="20"/>
                <w:szCs w:val="20"/>
              </w:rPr>
              <w:t>)</w:t>
            </w:r>
            <w:r>
              <w:rPr>
                <w:rFonts w:ascii="Arial" w:eastAsia="Arial" w:hAnsi="Arial" w:cs="Arial"/>
                <w:sz w:val="20"/>
                <w:szCs w:val="20"/>
              </w:rPr>
              <w:t>” legt wel de relatie alg-vissen (2</w:t>
            </w:r>
            <w:r w:rsidRPr="00F84D2C">
              <w:rPr>
                <w:rFonts w:ascii="Arial" w:eastAsia="Arial" w:hAnsi="Arial" w:cs="Arial"/>
                <w:sz w:val="20"/>
                <w:szCs w:val="20"/>
                <w:vertAlign w:val="superscript"/>
              </w:rPr>
              <w:t>e</w:t>
            </w:r>
            <w:r>
              <w:rPr>
                <w:rFonts w:ascii="Arial" w:eastAsia="Arial" w:hAnsi="Arial" w:cs="Arial"/>
                <w:sz w:val="20"/>
                <w:szCs w:val="20"/>
              </w:rPr>
              <w:t xml:space="preserve"> punt). Maar niet de relatie voedingszout</w:t>
            </w:r>
            <w:r w:rsidR="00941AE4">
              <w:rPr>
                <w:rFonts w:ascii="Arial" w:eastAsia="Arial" w:hAnsi="Arial" w:cs="Arial"/>
                <w:sz w:val="20"/>
                <w:szCs w:val="20"/>
              </w:rPr>
              <w:t>-alg (1</w:t>
            </w:r>
            <w:r w:rsidR="00941AE4" w:rsidRPr="00941AE4">
              <w:rPr>
                <w:rFonts w:ascii="Arial" w:eastAsia="Arial" w:hAnsi="Arial" w:cs="Arial"/>
                <w:sz w:val="20"/>
                <w:szCs w:val="20"/>
                <w:vertAlign w:val="superscript"/>
              </w:rPr>
              <w:t>e</w:t>
            </w:r>
            <w:r w:rsidR="00941AE4">
              <w:rPr>
                <w:rFonts w:ascii="Arial" w:eastAsia="Arial" w:hAnsi="Arial" w:cs="Arial"/>
                <w:sz w:val="20"/>
                <w:szCs w:val="20"/>
              </w:rPr>
              <w:t xml:space="preserve"> punt).</w:t>
            </w:r>
          </w:p>
          <w:p w14:paraId="24661C3E" w14:textId="77777777" w:rsidR="00A50BC8" w:rsidRPr="00A50BC8" w:rsidRDefault="00941AE4" w:rsidP="00A50BC8">
            <w:pPr>
              <w:spacing w:after="160" w:line="259" w:lineRule="auto"/>
              <w:rPr>
                <w:highlight w:val="green"/>
              </w:rPr>
            </w:pPr>
            <w:r w:rsidRPr="00A50BC8">
              <w:rPr>
                <w:rFonts w:ascii="Arial" w:eastAsia="Arial" w:hAnsi="Arial" w:cs="Arial"/>
                <w:sz w:val="20"/>
                <w:szCs w:val="20"/>
              </w:rPr>
              <w:t>En wordt dus maar 1 punt toegekend.</w:t>
            </w:r>
            <w:r w:rsidR="00A50BC8" w:rsidRPr="00A50BC8">
              <w:rPr>
                <w:rFonts w:ascii="Arial" w:eastAsia="Arial" w:hAnsi="Arial" w:cs="Arial"/>
                <w:sz w:val="20"/>
                <w:szCs w:val="20"/>
              </w:rPr>
              <w:br/>
            </w:r>
            <w:r w:rsidR="00A50BC8" w:rsidRPr="00A50BC8">
              <w:rPr>
                <w:highlight w:val="green"/>
              </w:rPr>
              <w:t xml:space="preserve">In de vraagstelling had moeten staan waarom er minder algen zijn. Leerlingen beredeneren wel dat er minder voedingszouten zijn en dat er daardoor minder algen zijn, maar noteren dit niet. Wellicht </w:t>
            </w:r>
            <w:r w:rsidR="00A50BC8" w:rsidRPr="00A50BC8">
              <w:rPr>
                <w:highlight w:val="green"/>
              </w:rPr>
              <w:lastRenderedPageBreak/>
              <w:t>denken ze vanuit de voedselketen en die begint bij de producenten.</w:t>
            </w:r>
          </w:p>
          <w:p w14:paraId="2F6FF481" w14:textId="63007A71" w:rsidR="00941AE4" w:rsidRDefault="00941AE4" w:rsidP="00F84D2C">
            <w:pPr>
              <w:rPr>
                <w:rFonts w:ascii="Arial" w:eastAsia="Arial" w:hAnsi="Arial" w:cs="Arial"/>
                <w:sz w:val="20"/>
                <w:szCs w:val="20"/>
              </w:rPr>
            </w:pPr>
          </w:p>
          <w:p w14:paraId="584543C0" w14:textId="675127C7" w:rsidR="00941AE4" w:rsidRDefault="00941AE4" w:rsidP="00F84D2C">
            <w:pPr>
              <w:rPr>
                <w:rFonts w:ascii="Arial" w:eastAsia="Arial" w:hAnsi="Arial" w:cs="Arial"/>
                <w:sz w:val="20"/>
                <w:szCs w:val="20"/>
              </w:rPr>
            </w:pPr>
          </w:p>
        </w:tc>
      </w:tr>
      <w:tr w:rsidR="00941AAF" w14:paraId="1F27DA4F" w14:textId="77777777">
        <w:tc>
          <w:tcPr>
            <w:tcW w:w="1418" w:type="dxa"/>
          </w:tcPr>
          <w:p w14:paraId="17ABAE63" w14:textId="77777777" w:rsidR="00941AAF" w:rsidRDefault="00941AAF">
            <w:pPr>
              <w:rPr>
                <w:rFonts w:ascii="Arial" w:eastAsia="Arial" w:hAnsi="Arial" w:cs="Arial"/>
                <w:sz w:val="20"/>
                <w:szCs w:val="20"/>
              </w:rPr>
            </w:pPr>
          </w:p>
        </w:tc>
        <w:tc>
          <w:tcPr>
            <w:tcW w:w="851" w:type="dxa"/>
          </w:tcPr>
          <w:p w14:paraId="304DD7B8" w14:textId="77777777" w:rsidR="00941AAF" w:rsidRDefault="00E24D2A">
            <w:pPr>
              <w:rPr>
                <w:rFonts w:ascii="Arial" w:eastAsia="Arial" w:hAnsi="Arial" w:cs="Arial"/>
                <w:sz w:val="20"/>
                <w:szCs w:val="20"/>
              </w:rPr>
            </w:pPr>
            <w:r>
              <w:rPr>
                <w:rFonts w:ascii="Arial" w:eastAsia="Arial" w:hAnsi="Arial" w:cs="Arial"/>
                <w:sz w:val="20"/>
                <w:szCs w:val="20"/>
              </w:rPr>
              <w:t>40</w:t>
            </w:r>
          </w:p>
        </w:tc>
        <w:tc>
          <w:tcPr>
            <w:tcW w:w="3402" w:type="dxa"/>
          </w:tcPr>
          <w:p w14:paraId="5F96CF6F" w14:textId="77777777" w:rsidR="002B463F" w:rsidRPr="00D92549" w:rsidRDefault="002B463F" w:rsidP="002B463F">
            <w:r w:rsidRPr="00D92549">
              <w:t xml:space="preserve">maximumscore 1 evolutie(theorie) </w:t>
            </w:r>
          </w:p>
          <w:p w14:paraId="37A0BDDA" w14:textId="77777777" w:rsidR="002B463F" w:rsidRPr="00D92549" w:rsidRDefault="002B463F" w:rsidP="002B463F">
            <w:r w:rsidRPr="00D92549">
              <w:t xml:space="preserve"> </w:t>
            </w:r>
          </w:p>
          <w:p w14:paraId="47FAC281" w14:textId="66B41727" w:rsidR="00941AAF" w:rsidRPr="00D92549" w:rsidRDefault="00941AAF"/>
        </w:tc>
        <w:tc>
          <w:tcPr>
            <w:tcW w:w="5103" w:type="dxa"/>
          </w:tcPr>
          <w:p w14:paraId="7A04A481" w14:textId="52F590DD" w:rsidR="00941AAF" w:rsidRDefault="00941AE4">
            <w:pPr>
              <w:rPr>
                <w:rFonts w:ascii="Arial" w:eastAsia="Arial" w:hAnsi="Arial" w:cs="Arial"/>
                <w:sz w:val="20"/>
                <w:szCs w:val="20"/>
              </w:rPr>
            </w:pPr>
            <w:r>
              <w:rPr>
                <w:rFonts w:ascii="Arial" w:eastAsia="Arial" w:hAnsi="Arial" w:cs="Arial"/>
                <w:sz w:val="20"/>
                <w:szCs w:val="20"/>
              </w:rPr>
              <w:t>Leuk!</w:t>
            </w:r>
          </w:p>
        </w:tc>
      </w:tr>
      <w:tr w:rsidR="00941AAF" w14:paraId="1FC0424B" w14:textId="77777777">
        <w:tc>
          <w:tcPr>
            <w:tcW w:w="1418" w:type="dxa"/>
          </w:tcPr>
          <w:p w14:paraId="56EEBC79" w14:textId="77777777" w:rsidR="00941AAF" w:rsidRDefault="00941AAF">
            <w:pPr>
              <w:rPr>
                <w:rFonts w:ascii="Arial" w:eastAsia="Arial" w:hAnsi="Arial" w:cs="Arial"/>
                <w:sz w:val="20"/>
                <w:szCs w:val="20"/>
              </w:rPr>
            </w:pPr>
          </w:p>
        </w:tc>
        <w:tc>
          <w:tcPr>
            <w:tcW w:w="851" w:type="dxa"/>
          </w:tcPr>
          <w:p w14:paraId="1FC15B81" w14:textId="77777777" w:rsidR="00941AAF" w:rsidRDefault="00E24D2A">
            <w:pPr>
              <w:rPr>
                <w:rFonts w:ascii="Arial" w:eastAsia="Arial" w:hAnsi="Arial" w:cs="Arial"/>
                <w:sz w:val="20"/>
                <w:szCs w:val="20"/>
              </w:rPr>
            </w:pPr>
            <w:r>
              <w:rPr>
                <w:rFonts w:ascii="Arial" w:eastAsia="Arial" w:hAnsi="Arial" w:cs="Arial"/>
                <w:sz w:val="20"/>
                <w:szCs w:val="20"/>
              </w:rPr>
              <w:t>41</w:t>
            </w:r>
          </w:p>
        </w:tc>
        <w:tc>
          <w:tcPr>
            <w:tcW w:w="3402" w:type="dxa"/>
          </w:tcPr>
          <w:p w14:paraId="4E22514A" w14:textId="370960D9" w:rsidR="00941AAF" w:rsidRPr="00D92549" w:rsidRDefault="00941AAF"/>
        </w:tc>
        <w:tc>
          <w:tcPr>
            <w:tcW w:w="5103" w:type="dxa"/>
          </w:tcPr>
          <w:p w14:paraId="159567EA" w14:textId="7DD535D3" w:rsidR="00941AAF" w:rsidRDefault="00421CEE">
            <w:pPr>
              <w:rPr>
                <w:rFonts w:ascii="Arial" w:eastAsia="Arial" w:hAnsi="Arial" w:cs="Arial"/>
                <w:sz w:val="20"/>
                <w:szCs w:val="20"/>
              </w:rPr>
            </w:pPr>
            <w:r>
              <w:rPr>
                <w:rFonts w:ascii="Arial" w:eastAsia="Arial" w:hAnsi="Arial" w:cs="Arial"/>
                <w:sz w:val="20"/>
                <w:szCs w:val="20"/>
              </w:rPr>
              <w:t>E</w:t>
            </w:r>
          </w:p>
        </w:tc>
      </w:tr>
      <w:tr w:rsidR="00941AAF" w14:paraId="75B9E246" w14:textId="77777777">
        <w:tc>
          <w:tcPr>
            <w:tcW w:w="1418" w:type="dxa"/>
          </w:tcPr>
          <w:p w14:paraId="2DBBF942" w14:textId="77777777" w:rsidR="00941AAF" w:rsidRDefault="00941AAF">
            <w:pPr>
              <w:rPr>
                <w:rFonts w:ascii="Arial" w:eastAsia="Arial" w:hAnsi="Arial" w:cs="Arial"/>
                <w:sz w:val="20"/>
                <w:szCs w:val="20"/>
              </w:rPr>
            </w:pPr>
          </w:p>
        </w:tc>
        <w:tc>
          <w:tcPr>
            <w:tcW w:w="851" w:type="dxa"/>
          </w:tcPr>
          <w:p w14:paraId="1F5633CB" w14:textId="77777777" w:rsidR="00941AAF" w:rsidRDefault="00E24D2A">
            <w:pPr>
              <w:rPr>
                <w:rFonts w:ascii="Arial" w:eastAsia="Arial" w:hAnsi="Arial" w:cs="Arial"/>
                <w:sz w:val="20"/>
                <w:szCs w:val="20"/>
              </w:rPr>
            </w:pPr>
            <w:r>
              <w:rPr>
                <w:rFonts w:ascii="Arial" w:eastAsia="Arial" w:hAnsi="Arial" w:cs="Arial"/>
                <w:sz w:val="20"/>
                <w:szCs w:val="20"/>
              </w:rPr>
              <w:t>42</w:t>
            </w:r>
          </w:p>
        </w:tc>
        <w:tc>
          <w:tcPr>
            <w:tcW w:w="3402" w:type="dxa"/>
          </w:tcPr>
          <w:p w14:paraId="23B29452" w14:textId="159156B1" w:rsidR="008B170E" w:rsidRPr="00D92549" w:rsidRDefault="008B170E">
            <w:pPr>
              <w:rPr>
                <w:rFonts w:ascii="Arial" w:eastAsia="Arial" w:hAnsi="Arial" w:cs="Arial"/>
                <w:sz w:val="20"/>
                <w:szCs w:val="20"/>
              </w:rPr>
            </w:pPr>
          </w:p>
        </w:tc>
        <w:tc>
          <w:tcPr>
            <w:tcW w:w="5103" w:type="dxa"/>
          </w:tcPr>
          <w:p w14:paraId="14F0D220" w14:textId="777EED6A" w:rsidR="00941AAF" w:rsidRDefault="00421CEE">
            <w:pPr>
              <w:rPr>
                <w:rFonts w:ascii="Arial" w:eastAsia="Arial" w:hAnsi="Arial" w:cs="Arial"/>
                <w:sz w:val="20"/>
                <w:szCs w:val="20"/>
              </w:rPr>
            </w:pPr>
            <w:r>
              <w:rPr>
                <w:rFonts w:ascii="Arial" w:eastAsia="Arial" w:hAnsi="Arial" w:cs="Arial"/>
                <w:sz w:val="20"/>
                <w:szCs w:val="20"/>
              </w:rPr>
              <w:t>C</w:t>
            </w:r>
          </w:p>
        </w:tc>
      </w:tr>
      <w:tr w:rsidR="00941AAF" w14:paraId="2A3D05E3" w14:textId="77777777">
        <w:tc>
          <w:tcPr>
            <w:tcW w:w="1418" w:type="dxa"/>
          </w:tcPr>
          <w:p w14:paraId="772A90A9" w14:textId="77777777" w:rsidR="00941AAF" w:rsidRDefault="00941AAF">
            <w:pPr>
              <w:rPr>
                <w:rFonts w:ascii="Arial" w:eastAsia="Arial" w:hAnsi="Arial" w:cs="Arial"/>
                <w:sz w:val="20"/>
                <w:szCs w:val="20"/>
              </w:rPr>
            </w:pPr>
          </w:p>
        </w:tc>
        <w:tc>
          <w:tcPr>
            <w:tcW w:w="851" w:type="dxa"/>
          </w:tcPr>
          <w:p w14:paraId="36FC9FB4" w14:textId="77777777" w:rsidR="00941AAF" w:rsidRDefault="00E24D2A">
            <w:pPr>
              <w:rPr>
                <w:rFonts w:ascii="Arial" w:eastAsia="Arial" w:hAnsi="Arial" w:cs="Arial"/>
                <w:sz w:val="20"/>
                <w:szCs w:val="20"/>
              </w:rPr>
            </w:pPr>
            <w:r>
              <w:rPr>
                <w:rFonts w:ascii="Arial" w:eastAsia="Arial" w:hAnsi="Arial" w:cs="Arial"/>
                <w:sz w:val="20"/>
                <w:szCs w:val="20"/>
              </w:rPr>
              <w:t>43</w:t>
            </w:r>
          </w:p>
        </w:tc>
        <w:tc>
          <w:tcPr>
            <w:tcW w:w="3402" w:type="dxa"/>
          </w:tcPr>
          <w:p w14:paraId="0ECD14F0" w14:textId="6EDA73BC" w:rsidR="00941AAF" w:rsidRPr="00D92549" w:rsidRDefault="00941AAF"/>
        </w:tc>
        <w:tc>
          <w:tcPr>
            <w:tcW w:w="5103" w:type="dxa"/>
          </w:tcPr>
          <w:p w14:paraId="66EC2254" w14:textId="77777777" w:rsidR="00A50BC8" w:rsidRDefault="00421CEE" w:rsidP="00A50BC8">
            <w:pPr>
              <w:spacing w:after="160" w:line="259" w:lineRule="auto"/>
              <w:rPr>
                <w:rFonts w:ascii="Arial" w:eastAsia="Arial" w:hAnsi="Arial" w:cs="Arial"/>
                <w:sz w:val="20"/>
                <w:szCs w:val="20"/>
              </w:rPr>
            </w:pPr>
            <w:r w:rsidRPr="00A50BC8">
              <w:rPr>
                <w:rFonts w:ascii="Arial" w:eastAsia="Arial" w:hAnsi="Arial" w:cs="Arial"/>
                <w:sz w:val="20"/>
                <w:szCs w:val="20"/>
              </w:rPr>
              <w:t>A</w:t>
            </w:r>
            <w:r w:rsidR="00941AE4" w:rsidRPr="00A50BC8">
              <w:rPr>
                <w:rFonts w:ascii="Arial" w:eastAsia="Arial" w:hAnsi="Arial" w:cs="Arial"/>
                <w:sz w:val="20"/>
                <w:szCs w:val="20"/>
              </w:rPr>
              <w:t xml:space="preserve"> hele moeilijke vraag.  Maar goed</w:t>
            </w:r>
          </w:p>
          <w:p w14:paraId="4BE65647" w14:textId="0BEDDB97" w:rsidR="00A50BC8" w:rsidRPr="007D0C1C" w:rsidRDefault="00A50BC8" w:rsidP="00A50BC8">
            <w:pPr>
              <w:spacing w:after="160" w:line="259" w:lineRule="auto"/>
              <w:rPr>
                <w:i/>
                <w:highlight w:val="green"/>
              </w:rPr>
            </w:pPr>
            <w:r w:rsidRPr="00A50BC8">
              <w:rPr>
                <w:highlight w:val="green"/>
              </w:rPr>
              <w:t xml:space="preserve">Erg moeilijke vraag. </w:t>
            </w:r>
            <w:r w:rsidRPr="007D0C1C">
              <w:rPr>
                <w:i/>
                <w:highlight w:val="green"/>
              </w:rPr>
              <w:t>Aanvulling vanuit 11-5-2019 C ook goed keuren</w:t>
            </w:r>
          </w:p>
          <w:p w14:paraId="6CA8FE9F" w14:textId="398925AF" w:rsidR="00941AAF" w:rsidRDefault="00941AAF">
            <w:pPr>
              <w:rPr>
                <w:rFonts w:ascii="Arial" w:eastAsia="Arial" w:hAnsi="Arial" w:cs="Arial"/>
                <w:sz w:val="20"/>
                <w:szCs w:val="20"/>
              </w:rPr>
            </w:pPr>
          </w:p>
        </w:tc>
      </w:tr>
      <w:tr w:rsidR="00941AAF" w14:paraId="72E5A769" w14:textId="77777777">
        <w:tc>
          <w:tcPr>
            <w:tcW w:w="1418" w:type="dxa"/>
          </w:tcPr>
          <w:p w14:paraId="02178D24" w14:textId="77777777" w:rsidR="00941AAF" w:rsidRDefault="00941AAF">
            <w:pPr>
              <w:rPr>
                <w:rFonts w:ascii="Arial" w:eastAsia="Arial" w:hAnsi="Arial" w:cs="Arial"/>
                <w:sz w:val="20"/>
                <w:szCs w:val="20"/>
              </w:rPr>
            </w:pPr>
          </w:p>
        </w:tc>
        <w:tc>
          <w:tcPr>
            <w:tcW w:w="851" w:type="dxa"/>
          </w:tcPr>
          <w:p w14:paraId="5C8E4FFB" w14:textId="0244A608" w:rsidR="00941AAF" w:rsidRDefault="00E24D2A">
            <w:pPr>
              <w:rPr>
                <w:rFonts w:ascii="Arial" w:eastAsia="Arial" w:hAnsi="Arial" w:cs="Arial"/>
                <w:sz w:val="20"/>
                <w:szCs w:val="20"/>
              </w:rPr>
            </w:pPr>
            <w:r>
              <w:rPr>
                <w:rFonts w:ascii="Arial" w:eastAsia="Arial" w:hAnsi="Arial" w:cs="Arial"/>
                <w:sz w:val="20"/>
                <w:szCs w:val="20"/>
              </w:rPr>
              <w:t>44</w:t>
            </w:r>
          </w:p>
        </w:tc>
        <w:tc>
          <w:tcPr>
            <w:tcW w:w="3402" w:type="dxa"/>
          </w:tcPr>
          <w:p w14:paraId="5A9F28FA" w14:textId="368FA97D"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Ja (dat is uit de beschrijving af te leiden / de populier kan zich geslachtelijk voortplanten), met een uitleg waaruit blijkt dat in de tabel staat dat er een bloeitijd is / dat er zaden zijn</w:t>
            </w:r>
          </w:p>
        </w:tc>
        <w:tc>
          <w:tcPr>
            <w:tcW w:w="5103" w:type="dxa"/>
          </w:tcPr>
          <w:p w14:paraId="26F3D2AB" w14:textId="1615C02E" w:rsidR="00941AAF" w:rsidRDefault="00A50BC8">
            <w:pPr>
              <w:rPr>
                <w:rFonts w:ascii="Arial" w:eastAsia="Arial" w:hAnsi="Arial" w:cs="Arial"/>
                <w:sz w:val="20"/>
                <w:szCs w:val="20"/>
              </w:rPr>
            </w:pPr>
            <w:r w:rsidRPr="007D0C1C">
              <w:rPr>
                <w:highlight w:val="green"/>
              </w:rPr>
              <w:t>In de tabel staat er niks achter de voortplanting. Hier hadden puntjes of een vraagteken moeten staan. Leerlingen hebben nu als antwoord aangegeven dat er geen voorplanting is omdat de tabel leeg is</w:t>
            </w:r>
          </w:p>
        </w:tc>
      </w:tr>
      <w:tr w:rsidR="00941AAF" w14:paraId="50902E7C" w14:textId="77777777">
        <w:tc>
          <w:tcPr>
            <w:tcW w:w="1418" w:type="dxa"/>
          </w:tcPr>
          <w:p w14:paraId="6F54574F" w14:textId="77777777" w:rsidR="00941AAF" w:rsidRDefault="00941AAF">
            <w:pPr>
              <w:rPr>
                <w:rFonts w:ascii="Arial" w:eastAsia="Arial" w:hAnsi="Arial" w:cs="Arial"/>
                <w:sz w:val="20"/>
                <w:szCs w:val="20"/>
              </w:rPr>
            </w:pPr>
          </w:p>
        </w:tc>
        <w:tc>
          <w:tcPr>
            <w:tcW w:w="851" w:type="dxa"/>
          </w:tcPr>
          <w:p w14:paraId="11A66EC2" w14:textId="77777777" w:rsidR="00941AAF" w:rsidRDefault="00E24D2A">
            <w:pPr>
              <w:rPr>
                <w:rFonts w:ascii="Arial" w:eastAsia="Arial" w:hAnsi="Arial" w:cs="Arial"/>
                <w:sz w:val="20"/>
                <w:szCs w:val="20"/>
              </w:rPr>
            </w:pPr>
            <w:r>
              <w:rPr>
                <w:rFonts w:ascii="Arial" w:eastAsia="Arial" w:hAnsi="Arial" w:cs="Arial"/>
                <w:sz w:val="20"/>
                <w:szCs w:val="20"/>
              </w:rPr>
              <w:t>45</w:t>
            </w:r>
          </w:p>
        </w:tc>
        <w:tc>
          <w:tcPr>
            <w:tcW w:w="3402" w:type="dxa"/>
          </w:tcPr>
          <w:p w14:paraId="588ECCE6"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maximumscore 1 (letter/bloem) Q, met een uitleg waaruit blijkt dat dit de vrouwelijke bloem is </w:t>
            </w:r>
          </w:p>
          <w:p w14:paraId="795767B2"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w:t>
            </w:r>
          </w:p>
          <w:p w14:paraId="29321732"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Opmerking Voor het antwoord dat Q een stempel heeft geen scorepunt toekennen. </w:t>
            </w:r>
          </w:p>
          <w:p w14:paraId="01B092A3"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w:t>
            </w:r>
          </w:p>
          <w:p w14:paraId="38F3C219" w14:textId="2DCD2F84" w:rsidR="00941AAF" w:rsidRPr="00D92549" w:rsidRDefault="00941AAF">
            <w:pPr>
              <w:rPr>
                <w:rFonts w:ascii="Arial" w:eastAsia="Arial" w:hAnsi="Arial" w:cs="Arial"/>
                <w:sz w:val="20"/>
                <w:szCs w:val="20"/>
              </w:rPr>
            </w:pPr>
          </w:p>
        </w:tc>
        <w:tc>
          <w:tcPr>
            <w:tcW w:w="5103" w:type="dxa"/>
          </w:tcPr>
          <w:p w14:paraId="728E38C8" w14:textId="56F6CCAD" w:rsidR="0044642A" w:rsidRDefault="0044642A">
            <w:pPr>
              <w:rPr>
                <w:rFonts w:ascii="Arial" w:eastAsia="Arial" w:hAnsi="Arial" w:cs="Arial"/>
                <w:sz w:val="20"/>
                <w:szCs w:val="20"/>
              </w:rPr>
            </w:pPr>
            <w:r>
              <w:rPr>
                <w:rFonts w:ascii="Arial" w:eastAsia="Arial" w:hAnsi="Arial" w:cs="Arial"/>
                <w:sz w:val="20"/>
                <w:szCs w:val="20"/>
              </w:rPr>
              <w:t>“Q heeft een stempel”</w:t>
            </w:r>
          </w:p>
          <w:p w14:paraId="4D833B3C" w14:textId="3E843FBE" w:rsidR="0044642A" w:rsidRDefault="00941AE4">
            <w:pPr>
              <w:rPr>
                <w:rFonts w:ascii="Arial" w:eastAsia="Arial" w:hAnsi="Arial" w:cs="Arial"/>
                <w:sz w:val="20"/>
                <w:szCs w:val="20"/>
              </w:rPr>
            </w:pPr>
            <w:r>
              <w:rPr>
                <w:rFonts w:ascii="Arial" w:eastAsia="Arial" w:hAnsi="Arial" w:cs="Arial"/>
                <w:sz w:val="20"/>
                <w:szCs w:val="20"/>
              </w:rPr>
              <w:t xml:space="preserve">Het probleem van deze vraag is dat </w:t>
            </w:r>
            <w:r w:rsidR="0044642A">
              <w:rPr>
                <w:rFonts w:ascii="Arial" w:eastAsia="Arial" w:hAnsi="Arial" w:cs="Arial"/>
                <w:sz w:val="20"/>
                <w:szCs w:val="20"/>
              </w:rPr>
              <w:t xml:space="preserve">met de helmknop en de stempel het verschil in mannelijk en vrouwelijk geduid wordt, maar op het moment dat leerlingen die relatie leggen mogen we dit niet goed rekenen. </w:t>
            </w:r>
          </w:p>
          <w:p w14:paraId="3F7EBD79" w14:textId="2BED6688" w:rsidR="0044642A" w:rsidRDefault="0044642A">
            <w:pPr>
              <w:rPr>
                <w:rFonts w:ascii="Arial" w:eastAsia="Arial" w:hAnsi="Arial" w:cs="Arial"/>
                <w:sz w:val="20"/>
                <w:szCs w:val="20"/>
              </w:rPr>
            </w:pPr>
            <w:r>
              <w:rPr>
                <w:rFonts w:ascii="Arial" w:eastAsia="Arial" w:hAnsi="Arial" w:cs="Arial"/>
                <w:sz w:val="20"/>
                <w:szCs w:val="20"/>
              </w:rPr>
              <w:t>Daar zijn we het niet mee eens, maar we kunnen het niet negeren.</w:t>
            </w:r>
          </w:p>
          <w:p w14:paraId="7BEB2C99" w14:textId="77777777" w:rsidR="0044642A" w:rsidRDefault="0044642A">
            <w:pPr>
              <w:rPr>
                <w:rFonts w:ascii="Arial" w:eastAsia="Arial" w:hAnsi="Arial" w:cs="Arial"/>
                <w:sz w:val="20"/>
                <w:szCs w:val="20"/>
              </w:rPr>
            </w:pPr>
          </w:p>
          <w:p w14:paraId="7A6A06B4" w14:textId="795BBD4B" w:rsidR="0044642A" w:rsidRDefault="0044642A">
            <w:pPr>
              <w:rPr>
                <w:rFonts w:ascii="Arial" w:eastAsia="Arial" w:hAnsi="Arial" w:cs="Arial"/>
                <w:sz w:val="20"/>
                <w:szCs w:val="20"/>
              </w:rPr>
            </w:pPr>
            <w:r>
              <w:rPr>
                <w:rFonts w:ascii="Arial" w:eastAsia="Arial" w:hAnsi="Arial" w:cs="Arial"/>
                <w:sz w:val="20"/>
                <w:szCs w:val="20"/>
              </w:rPr>
              <w:t>“Q heeft een stempel en…..” is wel goed.</w:t>
            </w:r>
          </w:p>
        </w:tc>
      </w:tr>
      <w:tr w:rsidR="00941AAF" w14:paraId="5C951F7C" w14:textId="77777777">
        <w:tc>
          <w:tcPr>
            <w:tcW w:w="1418" w:type="dxa"/>
          </w:tcPr>
          <w:p w14:paraId="46543811" w14:textId="77777777" w:rsidR="00941AAF" w:rsidRDefault="00941AAF">
            <w:pPr>
              <w:rPr>
                <w:rFonts w:ascii="Arial" w:eastAsia="Arial" w:hAnsi="Arial" w:cs="Arial"/>
                <w:sz w:val="20"/>
                <w:szCs w:val="20"/>
              </w:rPr>
            </w:pPr>
          </w:p>
        </w:tc>
        <w:tc>
          <w:tcPr>
            <w:tcW w:w="851" w:type="dxa"/>
          </w:tcPr>
          <w:p w14:paraId="27F7C908" w14:textId="77777777" w:rsidR="00941AAF" w:rsidRDefault="00E24D2A">
            <w:pPr>
              <w:rPr>
                <w:rFonts w:ascii="Arial" w:eastAsia="Arial" w:hAnsi="Arial" w:cs="Arial"/>
                <w:sz w:val="20"/>
                <w:szCs w:val="20"/>
              </w:rPr>
            </w:pPr>
            <w:r>
              <w:rPr>
                <w:rFonts w:ascii="Arial" w:eastAsia="Arial" w:hAnsi="Arial" w:cs="Arial"/>
                <w:sz w:val="20"/>
                <w:szCs w:val="20"/>
              </w:rPr>
              <w:t>46</w:t>
            </w:r>
          </w:p>
        </w:tc>
        <w:tc>
          <w:tcPr>
            <w:tcW w:w="3402" w:type="dxa"/>
          </w:tcPr>
          <w:p w14:paraId="67E7FE1D" w14:textId="2C044427" w:rsidR="00941AAF" w:rsidRPr="00D92549" w:rsidRDefault="002B463F">
            <w:pPr>
              <w:rPr>
                <w:rFonts w:ascii="Arial" w:eastAsia="Arial" w:hAnsi="Arial" w:cs="Arial"/>
                <w:sz w:val="20"/>
                <w:szCs w:val="20"/>
              </w:rPr>
            </w:pPr>
            <w:r w:rsidRPr="00D92549">
              <w:rPr>
                <w:rFonts w:ascii="Arial" w:eastAsia="Arial" w:hAnsi="Arial" w:cs="Arial"/>
                <w:sz w:val="20"/>
                <w:szCs w:val="20"/>
              </w:rPr>
              <w:t xml:space="preserve">maximumscore 1 één van de volgende kenmerken: </w:t>
            </w:r>
            <w:r w:rsidRPr="00D92549">
              <w:rPr>
                <w:rFonts w:ascii="Arial" w:eastAsia="Arial" w:hAnsi="Arial" w:cs="Arial"/>
                <w:sz w:val="20"/>
                <w:szCs w:val="20"/>
              </w:rPr>
              <w:t xml:space="preserve"> onopvallende kroonbladeren </w:t>
            </w:r>
            <w:r w:rsidRPr="00D92549">
              <w:rPr>
                <w:rFonts w:ascii="Arial" w:eastAsia="Arial" w:hAnsi="Arial" w:cs="Arial"/>
                <w:sz w:val="20"/>
                <w:szCs w:val="20"/>
              </w:rPr>
              <w:t xml:space="preserve"> lange / uit de bloem stekende meeldraden </w:t>
            </w:r>
            <w:r w:rsidRPr="00D92549">
              <w:rPr>
                <w:rFonts w:ascii="Arial" w:eastAsia="Arial" w:hAnsi="Arial" w:cs="Arial"/>
                <w:sz w:val="20"/>
                <w:szCs w:val="20"/>
              </w:rPr>
              <w:t xml:space="preserve"> grote/veervormige / uit de bloem stekende stempels </w:t>
            </w:r>
            <w:r w:rsidRPr="00D92549">
              <w:rPr>
                <w:rFonts w:ascii="Arial" w:eastAsia="Arial" w:hAnsi="Arial" w:cs="Arial"/>
                <w:sz w:val="20"/>
                <w:szCs w:val="20"/>
              </w:rPr>
              <w:t> droog/veel stuifmeel</w:t>
            </w:r>
          </w:p>
        </w:tc>
        <w:tc>
          <w:tcPr>
            <w:tcW w:w="5103" w:type="dxa"/>
          </w:tcPr>
          <w:p w14:paraId="0FA346A8" w14:textId="77777777" w:rsidR="00941AAF" w:rsidRDefault="0044642A">
            <w:pPr>
              <w:rPr>
                <w:rFonts w:ascii="Arial" w:eastAsia="Arial" w:hAnsi="Arial" w:cs="Arial"/>
                <w:sz w:val="20"/>
                <w:szCs w:val="20"/>
              </w:rPr>
            </w:pPr>
            <w:r>
              <w:rPr>
                <w:rFonts w:ascii="Arial" w:eastAsia="Arial" w:hAnsi="Arial" w:cs="Arial"/>
                <w:sz w:val="20"/>
                <w:szCs w:val="20"/>
              </w:rPr>
              <w:t>Standaardvraag.</w:t>
            </w:r>
          </w:p>
          <w:p w14:paraId="00BDF049" w14:textId="120D43DE" w:rsidR="0044642A" w:rsidRDefault="0044642A">
            <w:pPr>
              <w:rPr>
                <w:rFonts w:ascii="Arial" w:eastAsia="Arial" w:hAnsi="Arial" w:cs="Arial"/>
                <w:sz w:val="20"/>
                <w:szCs w:val="20"/>
              </w:rPr>
            </w:pPr>
            <w:r>
              <w:rPr>
                <w:rFonts w:ascii="Arial" w:eastAsia="Arial" w:hAnsi="Arial" w:cs="Arial"/>
                <w:sz w:val="20"/>
                <w:szCs w:val="20"/>
              </w:rPr>
              <w:t>Ook goed op grond van 3.3:</w:t>
            </w:r>
          </w:p>
          <w:p w14:paraId="3240F4D0" w14:textId="12EA31F0" w:rsidR="0044642A" w:rsidRDefault="0044642A" w:rsidP="00A50BC8">
            <w:pPr>
              <w:pStyle w:val="Lijstalinea"/>
              <w:numPr>
                <w:ilvl w:val="0"/>
                <w:numId w:val="3"/>
              </w:numPr>
              <w:rPr>
                <w:rFonts w:ascii="Arial" w:eastAsia="Arial" w:hAnsi="Arial" w:cs="Arial"/>
                <w:sz w:val="20"/>
                <w:szCs w:val="20"/>
              </w:rPr>
            </w:pPr>
            <w:r>
              <w:rPr>
                <w:rFonts w:ascii="Arial" w:eastAsia="Arial" w:hAnsi="Arial" w:cs="Arial"/>
                <w:sz w:val="20"/>
                <w:szCs w:val="20"/>
              </w:rPr>
              <w:t>Bloemen ontstaan voordat de bladeren ontstaan (katjes)</w:t>
            </w:r>
          </w:p>
          <w:p w14:paraId="6487C01B" w14:textId="77777777" w:rsidR="0044642A" w:rsidRDefault="0044642A" w:rsidP="00A50BC8">
            <w:pPr>
              <w:pStyle w:val="Lijstalinea"/>
              <w:numPr>
                <w:ilvl w:val="0"/>
                <w:numId w:val="3"/>
              </w:numPr>
              <w:rPr>
                <w:rFonts w:ascii="Arial" w:eastAsia="Arial" w:hAnsi="Arial" w:cs="Arial"/>
                <w:sz w:val="20"/>
                <w:szCs w:val="20"/>
              </w:rPr>
            </w:pPr>
            <w:r>
              <w:rPr>
                <w:rFonts w:ascii="Arial" w:eastAsia="Arial" w:hAnsi="Arial" w:cs="Arial"/>
                <w:sz w:val="20"/>
                <w:szCs w:val="20"/>
              </w:rPr>
              <w:t>Geen nectar.</w:t>
            </w:r>
          </w:p>
          <w:p w14:paraId="4B1A3F69" w14:textId="77777777" w:rsidR="0044642A" w:rsidRDefault="0044642A" w:rsidP="00A50BC8">
            <w:pPr>
              <w:pStyle w:val="Lijstalinea"/>
              <w:numPr>
                <w:ilvl w:val="0"/>
                <w:numId w:val="3"/>
              </w:numPr>
              <w:rPr>
                <w:rFonts w:ascii="Arial" w:eastAsia="Arial" w:hAnsi="Arial" w:cs="Arial"/>
                <w:sz w:val="20"/>
                <w:szCs w:val="20"/>
              </w:rPr>
            </w:pPr>
            <w:r>
              <w:rPr>
                <w:rFonts w:ascii="Arial" w:eastAsia="Arial" w:hAnsi="Arial" w:cs="Arial"/>
                <w:sz w:val="20"/>
                <w:szCs w:val="20"/>
              </w:rPr>
              <w:t>Geen geur</w:t>
            </w:r>
          </w:p>
          <w:p w14:paraId="668EB279" w14:textId="77777777" w:rsidR="0044642A" w:rsidRDefault="0044642A" w:rsidP="00A50BC8">
            <w:pPr>
              <w:pStyle w:val="Lijstalinea"/>
              <w:numPr>
                <w:ilvl w:val="0"/>
                <w:numId w:val="3"/>
              </w:numPr>
              <w:rPr>
                <w:rFonts w:ascii="Arial" w:eastAsia="Arial" w:hAnsi="Arial" w:cs="Arial"/>
                <w:sz w:val="20"/>
                <w:szCs w:val="20"/>
              </w:rPr>
            </w:pPr>
            <w:r>
              <w:rPr>
                <w:rFonts w:ascii="Arial" w:eastAsia="Arial" w:hAnsi="Arial" w:cs="Arial"/>
                <w:sz w:val="20"/>
                <w:szCs w:val="20"/>
              </w:rPr>
              <w:t>licht stuifmeel</w:t>
            </w:r>
            <w:r w:rsidR="00A50BC8">
              <w:rPr>
                <w:rFonts w:ascii="Arial" w:eastAsia="Arial" w:hAnsi="Arial" w:cs="Arial"/>
                <w:sz w:val="20"/>
                <w:szCs w:val="20"/>
              </w:rPr>
              <w:t>.</w:t>
            </w:r>
            <w:r w:rsidR="00A50BC8">
              <w:rPr>
                <w:rFonts w:ascii="Arial" w:eastAsia="Arial" w:hAnsi="Arial" w:cs="Arial"/>
                <w:sz w:val="20"/>
                <w:szCs w:val="20"/>
              </w:rPr>
              <w:br/>
            </w:r>
          </w:p>
          <w:p w14:paraId="4A0C7FF1" w14:textId="1BC9E305" w:rsidR="00A50BC8" w:rsidRPr="00A50BC8" w:rsidRDefault="00A50BC8" w:rsidP="00A50BC8">
            <w:pPr>
              <w:spacing w:after="160" w:line="259" w:lineRule="auto"/>
              <w:rPr>
                <w:rFonts w:ascii="Arial" w:eastAsia="Arial" w:hAnsi="Arial" w:cs="Arial"/>
                <w:sz w:val="20"/>
                <w:szCs w:val="20"/>
              </w:rPr>
            </w:pPr>
            <w:r w:rsidRPr="00A50BC8">
              <w:rPr>
                <w:highlight w:val="green"/>
              </w:rPr>
              <w:t>De lijst van de kenmerken is niet volledig.</w:t>
            </w:r>
          </w:p>
        </w:tc>
      </w:tr>
      <w:tr w:rsidR="00941AAF" w14:paraId="734DC662" w14:textId="77777777">
        <w:tc>
          <w:tcPr>
            <w:tcW w:w="1418" w:type="dxa"/>
          </w:tcPr>
          <w:p w14:paraId="5FE5B734" w14:textId="77777777" w:rsidR="00941AAF" w:rsidRDefault="00941AAF">
            <w:pPr>
              <w:rPr>
                <w:rFonts w:ascii="Arial" w:eastAsia="Arial" w:hAnsi="Arial" w:cs="Arial"/>
                <w:sz w:val="20"/>
                <w:szCs w:val="20"/>
              </w:rPr>
            </w:pPr>
          </w:p>
        </w:tc>
        <w:tc>
          <w:tcPr>
            <w:tcW w:w="851" w:type="dxa"/>
          </w:tcPr>
          <w:p w14:paraId="0AB239F5" w14:textId="77777777" w:rsidR="00941AAF" w:rsidRDefault="00E24D2A">
            <w:pPr>
              <w:rPr>
                <w:rFonts w:ascii="Arial" w:eastAsia="Arial" w:hAnsi="Arial" w:cs="Arial"/>
                <w:sz w:val="20"/>
                <w:szCs w:val="20"/>
              </w:rPr>
            </w:pPr>
            <w:r>
              <w:rPr>
                <w:rFonts w:ascii="Arial" w:eastAsia="Arial" w:hAnsi="Arial" w:cs="Arial"/>
                <w:sz w:val="20"/>
                <w:szCs w:val="20"/>
              </w:rPr>
              <w:t>47</w:t>
            </w:r>
          </w:p>
        </w:tc>
        <w:tc>
          <w:tcPr>
            <w:tcW w:w="3402" w:type="dxa"/>
          </w:tcPr>
          <w:p w14:paraId="54E64B6E" w14:textId="4988B1EA" w:rsidR="00941AAF" w:rsidRDefault="002B463F">
            <w:r w:rsidRPr="002B463F">
              <w:t>maximumscore 1 Uit de uitleg moet blijken dat de bomen hetzelfde DNA hebben.</w:t>
            </w:r>
          </w:p>
        </w:tc>
        <w:tc>
          <w:tcPr>
            <w:tcW w:w="5103" w:type="dxa"/>
          </w:tcPr>
          <w:p w14:paraId="21E8994C" w14:textId="77777777" w:rsidR="00941AAF" w:rsidRDefault="00941AAF">
            <w:pPr>
              <w:rPr>
                <w:rFonts w:ascii="Arial" w:eastAsia="Arial" w:hAnsi="Arial" w:cs="Arial"/>
                <w:sz w:val="20"/>
                <w:szCs w:val="20"/>
              </w:rPr>
            </w:pPr>
          </w:p>
        </w:tc>
      </w:tr>
      <w:tr w:rsidR="00941AAF" w14:paraId="0B4E7034" w14:textId="77777777">
        <w:tc>
          <w:tcPr>
            <w:tcW w:w="1418" w:type="dxa"/>
          </w:tcPr>
          <w:p w14:paraId="09C08C46" w14:textId="77777777" w:rsidR="00941AAF" w:rsidRDefault="00941AAF">
            <w:pPr>
              <w:rPr>
                <w:rFonts w:ascii="Arial" w:eastAsia="Arial" w:hAnsi="Arial" w:cs="Arial"/>
                <w:sz w:val="20"/>
                <w:szCs w:val="20"/>
              </w:rPr>
            </w:pPr>
          </w:p>
        </w:tc>
        <w:tc>
          <w:tcPr>
            <w:tcW w:w="851" w:type="dxa"/>
          </w:tcPr>
          <w:p w14:paraId="3AD217D8" w14:textId="77777777" w:rsidR="00941AAF" w:rsidRDefault="00E24D2A">
            <w:pPr>
              <w:rPr>
                <w:rFonts w:ascii="Arial" w:eastAsia="Arial" w:hAnsi="Arial" w:cs="Arial"/>
                <w:sz w:val="20"/>
                <w:szCs w:val="20"/>
              </w:rPr>
            </w:pPr>
            <w:r>
              <w:rPr>
                <w:rFonts w:ascii="Arial" w:eastAsia="Arial" w:hAnsi="Arial" w:cs="Arial"/>
                <w:sz w:val="20"/>
                <w:szCs w:val="20"/>
              </w:rPr>
              <w:t>48</w:t>
            </w:r>
          </w:p>
        </w:tc>
        <w:tc>
          <w:tcPr>
            <w:tcW w:w="3402" w:type="dxa"/>
          </w:tcPr>
          <w:p w14:paraId="7B1A79BB" w14:textId="738E7671" w:rsidR="00941AAF" w:rsidRDefault="002B463F">
            <w:r w:rsidRPr="002B463F">
              <w:t>maximumscore 1 sterilisatie / onthouding</w:t>
            </w:r>
          </w:p>
        </w:tc>
        <w:tc>
          <w:tcPr>
            <w:tcW w:w="5103" w:type="dxa"/>
          </w:tcPr>
          <w:p w14:paraId="1277BB48" w14:textId="77777777" w:rsidR="00D6123B" w:rsidRDefault="00D6123B" w:rsidP="00D6123B">
            <w:pPr>
              <w:rPr>
                <w:rFonts w:ascii="Arial" w:eastAsia="Arial" w:hAnsi="Arial" w:cs="Arial"/>
                <w:sz w:val="20"/>
                <w:szCs w:val="20"/>
              </w:rPr>
            </w:pPr>
            <w:r>
              <w:rPr>
                <w:rFonts w:ascii="Arial" w:eastAsia="Arial" w:hAnsi="Arial" w:cs="Arial"/>
                <w:sz w:val="20"/>
                <w:szCs w:val="20"/>
              </w:rPr>
              <w:t xml:space="preserve">Is sterilisatie een middel? In de info gaat het over koopdingetjes. </w:t>
            </w:r>
          </w:p>
          <w:p w14:paraId="5CF84A3B" w14:textId="77777777" w:rsidR="00D6123B" w:rsidRDefault="00D6123B" w:rsidP="00D6123B">
            <w:pPr>
              <w:rPr>
                <w:rFonts w:ascii="Arial" w:eastAsia="Arial" w:hAnsi="Arial" w:cs="Arial"/>
                <w:sz w:val="20"/>
                <w:szCs w:val="20"/>
              </w:rPr>
            </w:pPr>
          </w:p>
          <w:p w14:paraId="5FFD2F6D" w14:textId="2857D268" w:rsidR="00D6123B" w:rsidRDefault="00D6123B" w:rsidP="00D6123B">
            <w:pPr>
              <w:rPr>
                <w:rFonts w:ascii="Arial" w:eastAsia="Arial" w:hAnsi="Arial" w:cs="Arial"/>
                <w:sz w:val="20"/>
                <w:szCs w:val="20"/>
              </w:rPr>
            </w:pPr>
            <w:r>
              <w:rPr>
                <w:rFonts w:ascii="Arial" w:eastAsia="Arial" w:hAnsi="Arial" w:cs="Arial"/>
                <w:sz w:val="20"/>
                <w:szCs w:val="20"/>
              </w:rPr>
              <w:t>Wat doen we met de prikpil? Die bestaat voor mannen (al sinds ’96 als betrouwbaar alternatief) en vrouwen. Ondanks dat deze uit verschillende hormonen bestaat heet deze alle</w:t>
            </w:r>
            <w:r w:rsidR="008A1238">
              <w:rPr>
                <w:rFonts w:ascii="Arial" w:eastAsia="Arial" w:hAnsi="Arial" w:cs="Arial"/>
                <w:sz w:val="20"/>
                <w:szCs w:val="20"/>
              </w:rPr>
              <w:t xml:space="preserve"> </w:t>
            </w:r>
            <w:r>
              <w:rPr>
                <w:rFonts w:ascii="Arial" w:eastAsia="Arial" w:hAnsi="Arial" w:cs="Arial"/>
                <w:sz w:val="20"/>
                <w:szCs w:val="20"/>
              </w:rPr>
              <w:t>twee “prikpil”.</w:t>
            </w:r>
          </w:p>
          <w:p w14:paraId="0C596A5A" w14:textId="4641098D" w:rsidR="00D6123B" w:rsidRDefault="00D6123B" w:rsidP="00D6123B">
            <w:pPr>
              <w:rPr>
                <w:rFonts w:ascii="Arial" w:eastAsia="Arial" w:hAnsi="Arial" w:cs="Arial"/>
                <w:sz w:val="20"/>
                <w:szCs w:val="20"/>
              </w:rPr>
            </w:pPr>
            <w:r>
              <w:rPr>
                <w:rFonts w:ascii="Arial" w:eastAsia="Arial" w:hAnsi="Arial" w:cs="Arial"/>
                <w:sz w:val="20"/>
                <w:szCs w:val="20"/>
              </w:rPr>
              <w:t>Wij vinden het dus goed.</w:t>
            </w:r>
          </w:p>
          <w:p w14:paraId="3BD76F53" w14:textId="77777777" w:rsidR="00D6123B" w:rsidRDefault="00D6123B" w:rsidP="00D6123B">
            <w:pPr>
              <w:rPr>
                <w:rFonts w:ascii="Arial" w:eastAsia="Arial" w:hAnsi="Arial" w:cs="Arial"/>
                <w:sz w:val="20"/>
                <w:szCs w:val="20"/>
              </w:rPr>
            </w:pPr>
          </w:p>
          <w:p w14:paraId="23D5785F" w14:textId="3F581579" w:rsidR="00D6123B" w:rsidRDefault="00A50BC8" w:rsidP="00D6123B">
            <w:pPr>
              <w:rPr>
                <w:rFonts w:ascii="Arial" w:eastAsia="Arial" w:hAnsi="Arial" w:cs="Arial"/>
                <w:sz w:val="20"/>
                <w:szCs w:val="20"/>
              </w:rPr>
            </w:pPr>
            <w:hyperlink r:id="rId6" w:history="1">
              <w:r w:rsidR="00D6123B" w:rsidRPr="000F73CB">
                <w:rPr>
                  <w:rStyle w:val="Hyperlink"/>
                  <w:rFonts w:ascii="Arial" w:eastAsia="Arial" w:hAnsi="Arial" w:cs="Arial"/>
                  <w:sz w:val="20"/>
                  <w:szCs w:val="20"/>
                </w:rPr>
                <w:t>https://www.trouw.nl/home/prikpil-voor-mannen-is-geen-pretje-maar-wel-betrouwbaar~a3012f2b/</w:t>
              </w:r>
            </w:hyperlink>
          </w:p>
          <w:p w14:paraId="397D5181" w14:textId="77777777" w:rsidR="00D6123B" w:rsidRDefault="00D6123B" w:rsidP="00D6123B">
            <w:pPr>
              <w:rPr>
                <w:rFonts w:ascii="Arial" w:eastAsia="Arial" w:hAnsi="Arial" w:cs="Arial"/>
                <w:sz w:val="20"/>
                <w:szCs w:val="20"/>
              </w:rPr>
            </w:pPr>
          </w:p>
          <w:p w14:paraId="41BD03FA" w14:textId="4F779433" w:rsidR="00D6123B" w:rsidRPr="00D6123B" w:rsidRDefault="00D6123B" w:rsidP="00D6123B">
            <w:pPr>
              <w:rPr>
                <w:rFonts w:ascii="Arial" w:eastAsia="Arial" w:hAnsi="Arial" w:cs="Arial"/>
                <w:sz w:val="20"/>
                <w:szCs w:val="20"/>
              </w:rPr>
            </w:pPr>
          </w:p>
        </w:tc>
      </w:tr>
      <w:tr w:rsidR="00941AAF" w14:paraId="0479D3CD" w14:textId="77777777">
        <w:tc>
          <w:tcPr>
            <w:tcW w:w="1418" w:type="dxa"/>
          </w:tcPr>
          <w:p w14:paraId="5B334152" w14:textId="77777777" w:rsidR="00941AAF" w:rsidRDefault="00941AAF">
            <w:pPr>
              <w:rPr>
                <w:rFonts w:ascii="Arial" w:eastAsia="Arial" w:hAnsi="Arial" w:cs="Arial"/>
                <w:sz w:val="20"/>
                <w:szCs w:val="20"/>
              </w:rPr>
            </w:pPr>
          </w:p>
        </w:tc>
        <w:tc>
          <w:tcPr>
            <w:tcW w:w="851" w:type="dxa"/>
          </w:tcPr>
          <w:p w14:paraId="585DDD1A" w14:textId="77777777" w:rsidR="00941AAF" w:rsidRDefault="00E24D2A">
            <w:pPr>
              <w:rPr>
                <w:rFonts w:ascii="Arial" w:eastAsia="Arial" w:hAnsi="Arial" w:cs="Arial"/>
                <w:sz w:val="20"/>
                <w:szCs w:val="20"/>
              </w:rPr>
            </w:pPr>
            <w:r>
              <w:rPr>
                <w:rFonts w:ascii="Arial" w:eastAsia="Arial" w:hAnsi="Arial" w:cs="Arial"/>
                <w:sz w:val="20"/>
                <w:szCs w:val="20"/>
              </w:rPr>
              <w:t>49</w:t>
            </w:r>
          </w:p>
        </w:tc>
        <w:tc>
          <w:tcPr>
            <w:tcW w:w="3402" w:type="dxa"/>
          </w:tcPr>
          <w:p w14:paraId="40B55EA1" w14:textId="77777777" w:rsidR="002B463F" w:rsidRPr="00D92549" w:rsidRDefault="00143654" w:rsidP="002B463F">
            <w:r w:rsidRPr="00143654">
              <w:rPr>
                <w:color w:val="002060"/>
              </w:rPr>
              <w:t xml:space="preserve">  </w:t>
            </w:r>
            <w:r w:rsidR="002B463F" w:rsidRPr="002B463F">
              <w:rPr>
                <w:color w:val="002060"/>
              </w:rPr>
              <w:t xml:space="preserve"> </w:t>
            </w:r>
            <w:r w:rsidR="002B463F" w:rsidRPr="00D92549">
              <w:t xml:space="preserve">maximumscore 1 (letter) R </w:t>
            </w:r>
          </w:p>
          <w:p w14:paraId="08FC268D" w14:textId="77777777" w:rsidR="002B463F" w:rsidRPr="00D92549" w:rsidRDefault="002B463F" w:rsidP="002B463F">
            <w:r w:rsidRPr="00D92549">
              <w:t xml:space="preserve"> </w:t>
            </w:r>
          </w:p>
          <w:p w14:paraId="23F80105" w14:textId="1D6AC19B" w:rsidR="00941AAF" w:rsidRPr="00143654" w:rsidRDefault="00941AAF">
            <w:pPr>
              <w:rPr>
                <w:rFonts w:ascii="Arial" w:eastAsia="Arial" w:hAnsi="Arial" w:cs="Arial"/>
                <w:color w:val="002060"/>
                <w:sz w:val="20"/>
                <w:szCs w:val="20"/>
              </w:rPr>
            </w:pPr>
          </w:p>
        </w:tc>
        <w:tc>
          <w:tcPr>
            <w:tcW w:w="5103" w:type="dxa"/>
          </w:tcPr>
          <w:p w14:paraId="7C4BD6BC" w14:textId="454C6EAF" w:rsidR="00D6123B" w:rsidRDefault="00D6123B">
            <w:pPr>
              <w:rPr>
                <w:rFonts w:ascii="Arial" w:eastAsia="Arial" w:hAnsi="Arial" w:cs="Arial"/>
                <w:sz w:val="20"/>
                <w:szCs w:val="20"/>
              </w:rPr>
            </w:pPr>
            <w:r>
              <w:rPr>
                <w:rFonts w:ascii="Arial" w:eastAsia="Arial" w:hAnsi="Arial" w:cs="Arial"/>
                <w:sz w:val="20"/>
                <w:szCs w:val="20"/>
              </w:rPr>
              <w:t xml:space="preserve">Fijn dat leerlingen gewoon </w:t>
            </w:r>
            <w:proofErr w:type="spellStart"/>
            <w:r w:rsidR="008A1238">
              <w:rPr>
                <w:rFonts w:ascii="Arial" w:eastAsia="Arial" w:hAnsi="Arial" w:cs="Arial"/>
                <w:sz w:val="20"/>
                <w:szCs w:val="20"/>
              </w:rPr>
              <w:t>P,Q,R,of</w:t>
            </w:r>
            <w:proofErr w:type="spellEnd"/>
            <w:r w:rsidR="008A1238">
              <w:rPr>
                <w:rFonts w:ascii="Arial" w:eastAsia="Arial" w:hAnsi="Arial" w:cs="Arial"/>
                <w:sz w:val="20"/>
                <w:szCs w:val="20"/>
              </w:rPr>
              <w:t xml:space="preserve"> S</w:t>
            </w:r>
            <w:r>
              <w:rPr>
                <w:rFonts w:ascii="Arial" w:eastAsia="Arial" w:hAnsi="Arial" w:cs="Arial"/>
                <w:sz w:val="20"/>
                <w:szCs w:val="20"/>
              </w:rPr>
              <w:t xml:space="preserve"> mogen invullen. Waarom elders in het examen niet?</w:t>
            </w:r>
          </w:p>
        </w:tc>
      </w:tr>
      <w:tr w:rsidR="00941AAF" w14:paraId="3C66DCDB" w14:textId="77777777">
        <w:tc>
          <w:tcPr>
            <w:tcW w:w="1418" w:type="dxa"/>
          </w:tcPr>
          <w:p w14:paraId="50BF095B" w14:textId="77777777" w:rsidR="00941AAF" w:rsidRDefault="00941AAF">
            <w:pPr>
              <w:rPr>
                <w:rFonts w:ascii="Arial" w:eastAsia="Arial" w:hAnsi="Arial" w:cs="Arial"/>
                <w:sz w:val="20"/>
                <w:szCs w:val="20"/>
              </w:rPr>
            </w:pPr>
          </w:p>
        </w:tc>
        <w:tc>
          <w:tcPr>
            <w:tcW w:w="851" w:type="dxa"/>
          </w:tcPr>
          <w:p w14:paraId="4BD6D681" w14:textId="77777777" w:rsidR="00941AAF" w:rsidRDefault="00E24D2A">
            <w:pPr>
              <w:rPr>
                <w:rFonts w:ascii="Arial" w:eastAsia="Arial" w:hAnsi="Arial" w:cs="Arial"/>
                <w:sz w:val="20"/>
                <w:szCs w:val="20"/>
              </w:rPr>
            </w:pPr>
            <w:r>
              <w:rPr>
                <w:rFonts w:ascii="Arial" w:eastAsia="Arial" w:hAnsi="Arial" w:cs="Arial"/>
                <w:sz w:val="20"/>
                <w:szCs w:val="20"/>
              </w:rPr>
              <w:t>50</w:t>
            </w:r>
          </w:p>
        </w:tc>
        <w:tc>
          <w:tcPr>
            <w:tcW w:w="3402" w:type="dxa"/>
          </w:tcPr>
          <w:p w14:paraId="0BEFE2AA" w14:textId="1F347A79"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prostaat / zaadblaasje(s)</w:t>
            </w:r>
          </w:p>
        </w:tc>
        <w:tc>
          <w:tcPr>
            <w:tcW w:w="5103" w:type="dxa"/>
          </w:tcPr>
          <w:p w14:paraId="0CD75865" w14:textId="136D41BF" w:rsidR="00941AAF" w:rsidRDefault="00D6123B">
            <w:pPr>
              <w:rPr>
                <w:rFonts w:ascii="Arial" w:eastAsia="Arial" w:hAnsi="Arial" w:cs="Arial"/>
                <w:sz w:val="20"/>
                <w:szCs w:val="20"/>
              </w:rPr>
            </w:pPr>
            <w:r>
              <w:rPr>
                <w:rFonts w:ascii="Arial" w:eastAsia="Arial" w:hAnsi="Arial" w:cs="Arial"/>
                <w:sz w:val="20"/>
                <w:szCs w:val="20"/>
              </w:rPr>
              <w:t>Prima vraag</w:t>
            </w:r>
          </w:p>
        </w:tc>
      </w:tr>
      <w:tr w:rsidR="00941AAF" w14:paraId="4275A07A" w14:textId="77777777">
        <w:tc>
          <w:tcPr>
            <w:tcW w:w="1418" w:type="dxa"/>
          </w:tcPr>
          <w:p w14:paraId="51337FF2" w14:textId="77777777" w:rsidR="00941AAF" w:rsidRDefault="00941AAF">
            <w:pPr>
              <w:rPr>
                <w:rFonts w:ascii="Arial" w:eastAsia="Arial" w:hAnsi="Arial" w:cs="Arial"/>
                <w:sz w:val="20"/>
                <w:szCs w:val="20"/>
              </w:rPr>
            </w:pPr>
          </w:p>
        </w:tc>
        <w:tc>
          <w:tcPr>
            <w:tcW w:w="851" w:type="dxa"/>
          </w:tcPr>
          <w:p w14:paraId="3FC03E35" w14:textId="77777777" w:rsidR="00941AAF" w:rsidRDefault="00E24D2A">
            <w:pPr>
              <w:rPr>
                <w:rFonts w:ascii="Arial" w:eastAsia="Arial" w:hAnsi="Arial" w:cs="Arial"/>
                <w:sz w:val="20"/>
                <w:szCs w:val="20"/>
              </w:rPr>
            </w:pPr>
            <w:r>
              <w:rPr>
                <w:rFonts w:ascii="Arial" w:eastAsia="Arial" w:hAnsi="Arial" w:cs="Arial"/>
                <w:sz w:val="20"/>
                <w:szCs w:val="20"/>
              </w:rPr>
              <w:t>51</w:t>
            </w:r>
          </w:p>
        </w:tc>
        <w:tc>
          <w:tcPr>
            <w:tcW w:w="3402" w:type="dxa"/>
          </w:tcPr>
          <w:p w14:paraId="4D1F422F" w14:textId="1AE94E16"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1 (letter) R</w:t>
            </w:r>
          </w:p>
        </w:tc>
        <w:tc>
          <w:tcPr>
            <w:tcW w:w="5103" w:type="dxa"/>
          </w:tcPr>
          <w:p w14:paraId="68F869AB" w14:textId="77777777" w:rsidR="00941AAF" w:rsidRDefault="004A1AEF">
            <w:pPr>
              <w:rPr>
                <w:rFonts w:ascii="Arial" w:eastAsia="Arial" w:hAnsi="Arial" w:cs="Arial"/>
                <w:sz w:val="20"/>
                <w:szCs w:val="20"/>
              </w:rPr>
            </w:pPr>
            <w:r>
              <w:rPr>
                <w:rFonts w:ascii="Arial" w:eastAsia="Arial" w:hAnsi="Arial" w:cs="Arial"/>
                <w:sz w:val="20"/>
                <w:szCs w:val="20"/>
              </w:rPr>
              <w:t>Minder grijstinten of een grotere witruimte om de lijn had een duidelijkere afbeelding opgeleverd.</w:t>
            </w:r>
          </w:p>
          <w:p w14:paraId="433AD120" w14:textId="69E5B1E5" w:rsidR="004A1AEF" w:rsidRDefault="004A1AEF">
            <w:pPr>
              <w:rPr>
                <w:rFonts w:ascii="Arial" w:eastAsia="Arial" w:hAnsi="Arial" w:cs="Arial"/>
                <w:sz w:val="20"/>
                <w:szCs w:val="20"/>
              </w:rPr>
            </w:pPr>
          </w:p>
        </w:tc>
      </w:tr>
      <w:tr w:rsidR="00941AAF" w14:paraId="625BB08C" w14:textId="77777777">
        <w:tc>
          <w:tcPr>
            <w:tcW w:w="1418" w:type="dxa"/>
          </w:tcPr>
          <w:p w14:paraId="359A38B8" w14:textId="77777777" w:rsidR="00941AAF" w:rsidRDefault="00941AAF">
            <w:pPr>
              <w:rPr>
                <w:rFonts w:ascii="Arial" w:eastAsia="Arial" w:hAnsi="Arial" w:cs="Arial"/>
                <w:sz w:val="20"/>
                <w:szCs w:val="20"/>
              </w:rPr>
            </w:pPr>
          </w:p>
        </w:tc>
        <w:tc>
          <w:tcPr>
            <w:tcW w:w="851" w:type="dxa"/>
          </w:tcPr>
          <w:p w14:paraId="787EC0DC" w14:textId="77777777" w:rsidR="00941AAF" w:rsidRDefault="00E24D2A">
            <w:pPr>
              <w:rPr>
                <w:rFonts w:ascii="Arial" w:eastAsia="Arial" w:hAnsi="Arial" w:cs="Arial"/>
                <w:sz w:val="20"/>
                <w:szCs w:val="20"/>
              </w:rPr>
            </w:pPr>
            <w:r>
              <w:rPr>
                <w:rFonts w:ascii="Arial" w:eastAsia="Arial" w:hAnsi="Arial" w:cs="Arial"/>
                <w:sz w:val="20"/>
                <w:szCs w:val="20"/>
              </w:rPr>
              <w:t>52</w:t>
            </w:r>
          </w:p>
        </w:tc>
        <w:tc>
          <w:tcPr>
            <w:tcW w:w="3402" w:type="dxa"/>
          </w:tcPr>
          <w:p w14:paraId="31B9A5D8" w14:textId="4FD52D85" w:rsidR="00941AAF" w:rsidRPr="00D92549" w:rsidRDefault="002B463F">
            <w:pPr>
              <w:rPr>
                <w:rFonts w:ascii="Arial" w:eastAsia="Arial" w:hAnsi="Arial" w:cs="Arial"/>
                <w:sz w:val="20"/>
                <w:szCs w:val="20"/>
              </w:rPr>
            </w:pPr>
            <w:r w:rsidRPr="00D92549">
              <w:rPr>
                <w:rFonts w:ascii="Arial" w:eastAsia="Arial" w:hAnsi="Arial" w:cs="Arial"/>
                <w:sz w:val="20"/>
                <w:szCs w:val="20"/>
              </w:rPr>
              <w:t>maximumscore 2 Uit de uitleg moet blijken dat:  • de SILCS zaadcellen tegenhoudt 1 • de gel in de SILCS de beweging van zaadcellen remt 1</w:t>
            </w:r>
          </w:p>
        </w:tc>
        <w:tc>
          <w:tcPr>
            <w:tcW w:w="5103" w:type="dxa"/>
          </w:tcPr>
          <w:p w14:paraId="0D212EEF" w14:textId="2D280AF9" w:rsidR="004A1AEF" w:rsidRDefault="004A1AEF">
            <w:pPr>
              <w:rPr>
                <w:rFonts w:ascii="Arial" w:eastAsia="Arial" w:hAnsi="Arial" w:cs="Arial"/>
                <w:sz w:val="20"/>
                <w:szCs w:val="20"/>
              </w:rPr>
            </w:pPr>
            <w:r>
              <w:rPr>
                <w:rFonts w:ascii="Arial" w:eastAsia="Arial" w:hAnsi="Arial" w:cs="Arial"/>
                <w:sz w:val="20"/>
                <w:szCs w:val="20"/>
              </w:rPr>
              <w:t xml:space="preserve">We vinden dit een verkeerd geformuleerde vraag. </w:t>
            </w:r>
          </w:p>
          <w:p w14:paraId="66C6C183" w14:textId="1A654B68" w:rsidR="004A1AEF" w:rsidRDefault="004A1AEF">
            <w:pPr>
              <w:rPr>
                <w:rFonts w:ascii="Arial" w:eastAsia="Arial" w:hAnsi="Arial" w:cs="Arial"/>
                <w:sz w:val="20"/>
                <w:szCs w:val="20"/>
              </w:rPr>
            </w:pPr>
            <w:r>
              <w:rPr>
                <w:rFonts w:ascii="Arial" w:eastAsia="Arial" w:hAnsi="Arial" w:cs="Arial"/>
                <w:sz w:val="20"/>
                <w:szCs w:val="20"/>
              </w:rPr>
              <w:t>Leg uit op welke 2 manieren de SILCS beschermd? Feitelijk is de Gel iets anders dan de SILCS. Zo staat het ook in de informatie.</w:t>
            </w:r>
          </w:p>
          <w:p w14:paraId="37A20F85" w14:textId="77777777" w:rsidR="004A1AEF" w:rsidRDefault="004A1AEF">
            <w:pPr>
              <w:rPr>
                <w:rFonts w:ascii="Arial" w:eastAsia="Arial" w:hAnsi="Arial" w:cs="Arial"/>
                <w:sz w:val="20"/>
                <w:szCs w:val="20"/>
              </w:rPr>
            </w:pPr>
          </w:p>
          <w:p w14:paraId="5F3A2C9E" w14:textId="45B70C72" w:rsidR="004A1AEF" w:rsidRDefault="004A1AEF" w:rsidP="004A1AEF">
            <w:pPr>
              <w:rPr>
                <w:rFonts w:ascii="Arial" w:eastAsia="Arial" w:hAnsi="Arial" w:cs="Arial"/>
                <w:sz w:val="20"/>
                <w:szCs w:val="20"/>
              </w:rPr>
            </w:pPr>
            <w:r>
              <w:rPr>
                <w:rFonts w:ascii="Arial" w:eastAsia="Arial" w:hAnsi="Arial" w:cs="Arial"/>
                <w:sz w:val="20"/>
                <w:szCs w:val="20"/>
              </w:rPr>
              <w:t xml:space="preserve">Had er gestaan: “op welke twee manieren is </w:t>
            </w:r>
            <w:proofErr w:type="spellStart"/>
            <w:r>
              <w:rPr>
                <w:rFonts w:ascii="Arial" w:eastAsia="Arial" w:hAnsi="Arial" w:cs="Arial"/>
                <w:sz w:val="20"/>
                <w:szCs w:val="20"/>
              </w:rPr>
              <w:t>Kasia</w:t>
            </w:r>
            <w:proofErr w:type="spellEnd"/>
            <w:r>
              <w:rPr>
                <w:rFonts w:ascii="Arial" w:eastAsia="Arial" w:hAnsi="Arial" w:cs="Arial"/>
                <w:sz w:val="20"/>
                <w:szCs w:val="20"/>
              </w:rPr>
              <w:t xml:space="preserve"> beschermt tegen zwangerschap”, dan had het cv wel geklopt.</w:t>
            </w:r>
          </w:p>
          <w:p w14:paraId="1EF773B1" w14:textId="77777777" w:rsidR="004A1AEF" w:rsidRDefault="004A1AEF">
            <w:pPr>
              <w:rPr>
                <w:rFonts w:ascii="Arial" w:eastAsia="Arial" w:hAnsi="Arial" w:cs="Arial"/>
                <w:sz w:val="20"/>
                <w:szCs w:val="20"/>
              </w:rPr>
            </w:pPr>
          </w:p>
          <w:p w14:paraId="0D056D16" w14:textId="77777777" w:rsidR="004A1AEF" w:rsidRDefault="004A1AEF">
            <w:pPr>
              <w:rPr>
                <w:rFonts w:ascii="Arial" w:eastAsia="Arial" w:hAnsi="Arial" w:cs="Arial"/>
                <w:sz w:val="20"/>
                <w:szCs w:val="20"/>
              </w:rPr>
            </w:pPr>
            <w:r>
              <w:rPr>
                <w:rFonts w:ascii="Arial" w:eastAsia="Arial" w:hAnsi="Arial" w:cs="Arial"/>
                <w:sz w:val="20"/>
                <w:szCs w:val="20"/>
              </w:rPr>
              <w:t>Verder: leerlingen leren 3 manieren van bescherming tegen zwangerschap: bevruchting tegengaan, ovulatie voorkomen, innesteling voorkomen. Leerlingen die dit braaf geleerd hebben kunnen maar 1 punt geven.</w:t>
            </w:r>
          </w:p>
          <w:p w14:paraId="3A1C14EE" w14:textId="7404FAE9" w:rsidR="004A1AEF" w:rsidRDefault="004A1AEF">
            <w:pPr>
              <w:rPr>
                <w:rFonts w:ascii="Arial" w:eastAsia="Arial" w:hAnsi="Arial" w:cs="Arial"/>
                <w:sz w:val="20"/>
                <w:szCs w:val="20"/>
              </w:rPr>
            </w:pPr>
            <w:proofErr w:type="spellStart"/>
            <w:r>
              <w:rPr>
                <w:rFonts w:ascii="Arial" w:eastAsia="Arial" w:hAnsi="Arial" w:cs="Arial"/>
                <w:sz w:val="20"/>
                <w:szCs w:val="20"/>
              </w:rPr>
              <w:t>CvTE</w:t>
            </w:r>
            <w:proofErr w:type="spellEnd"/>
            <w:r>
              <w:rPr>
                <w:rFonts w:ascii="Arial" w:eastAsia="Arial" w:hAnsi="Arial" w:cs="Arial"/>
                <w:sz w:val="20"/>
                <w:szCs w:val="20"/>
              </w:rPr>
              <w:t>, willen jullie hier iets mee doen?</w:t>
            </w:r>
            <w:r w:rsidR="00A50BC8">
              <w:rPr>
                <w:rFonts w:ascii="Arial" w:eastAsia="Arial" w:hAnsi="Arial" w:cs="Arial"/>
                <w:sz w:val="20"/>
                <w:szCs w:val="20"/>
              </w:rPr>
              <w:br/>
            </w:r>
            <w:r w:rsidR="00A50BC8" w:rsidRPr="00A50BC8">
              <w:rPr>
                <w:rFonts w:ascii="Arial" w:eastAsia="Arial" w:hAnsi="Arial" w:cs="Arial"/>
                <w:sz w:val="20"/>
                <w:szCs w:val="20"/>
                <w:highlight w:val="green"/>
              </w:rPr>
              <w:t>In de vraag wordt er gevraagd naar de SILCS, de gel is niet de SILCS zelf. Het correctiemodel klopt niet met het antwoordmodel.</w:t>
            </w:r>
            <w:r w:rsidR="00A50BC8">
              <w:rPr>
                <w:rFonts w:ascii="Arial" w:eastAsia="Arial" w:hAnsi="Arial" w:cs="Arial"/>
                <w:sz w:val="20"/>
                <w:szCs w:val="20"/>
              </w:rPr>
              <w:br/>
            </w:r>
          </w:p>
        </w:tc>
      </w:tr>
      <w:tr w:rsidR="00941AAF" w14:paraId="5CD736CD" w14:textId="77777777">
        <w:tc>
          <w:tcPr>
            <w:tcW w:w="1418" w:type="dxa"/>
          </w:tcPr>
          <w:p w14:paraId="7290CCA3" w14:textId="77777777" w:rsidR="00941AAF" w:rsidRDefault="00941AAF">
            <w:pPr>
              <w:rPr>
                <w:rFonts w:ascii="Arial" w:eastAsia="Arial" w:hAnsi="Arial" w:cs="Arial"/>
                <w:sz w:val="20"/>
                <w:szCs w:val="20"/>
              </w:rPr>
            </w:pPr>
          </w:p>
        </w:tc>
        <w:tc>
          <w:tcPr>
            <w:tcW w:w="851" w:type="dxa"/>
          </w:tcPr>
          <w:p w14:paraId="38078AFE" w14:textId="77777777" w:rsidR="00941AAF" w:rsidRDefault="00E24D2A">
            <w:pPr>
              <w:rPr>
                <w:rFonts w:ascii="Arial" w:eastAsia="Arial" w:hAnsi="Arial" w:cs="Arial"/>
                <w:sz w:val="20"/>
                <w:szCs w:val="20"/>
              </w:rPr>
            </w:pPr>
            <w:r>
              <w:rPr>
                <w:rFonts w:ascii="Arial" w:eastAsia="Arial" w:hAnsi="Arial" w:cs="Arial"/>
                <w:sz w:val="20"/>
                <w:szCs w:val="20"/>
              </w:rPr>
              <w:t>53</w:t>
            </w:r>
          </w:p>
        </w:tc>
        <w:tc>
          <w:tcPr>
            <w:tcW w:w="3402" w:type="dxa"/>
          </w:tcPr>
          <w:p w14:paraId="0DCF2098" w14:textId="7D47DE8A" w:rsidR="00941AAF" w:rsidRPr="00D92549" w:rsidRDefault="00941AAF"/>
        </w:tc>
        <w:tc>
          <w:tcPr>
            <w:tcW w:w="5103" w:type="dxa"/>
          </w:tcPr>
          <w:p w14:paraId="5E2216F2" w14:textId="1787D05C" w:rsidR="00941AAF" w:rsidRDefault="00421CEE">
            <w:pPr>
              <w:rPr>
                <w:rFonts w:ascii="Arial" w:eastAsia="Arial" w:hAnsi="Arial" w:cs="Arial"/>
                <w:sz w:val="20"/>
                <w:szCs w:val="20"/>
              </w:rPr>
            </w:pPr>
            <w:r>
              <w:rPr>
                <w:rFonts w:ascii="Arial" w:eastAsia="Arial" w:hAnsi="Arial" w:cs="Arial"/>
                <w:sz w:val="20"/>
                <w:szCs w:val="20"/>
              </w:rPr>
              <w:t>D</w:t>
            </w:r>
            <w:r w:rsidR="004A1AEF">
              <w:rPr>
                <w:rFonts w:ascii="Arial" w:eastAsia="Arial" w:hAnsi="Arial" w:cs="Arial"/>
                <w:sz w:val="20"/>
                <w:szCs w:val="20"/>
              </w:rPr>
              <w:t xml:space="preserve"> leuke vraag, leuk onderwerp.</w:t>
            </w:r>
          </w:p>
        </w:tc>
      </w:tr>
      <w:tr w:rsidR="00941AAF" w14:paraId="3F44BBE8" w14:textId="77777777">
        <w:tc>
          <w:tcPr>
            <w:tcW w:w="1418" w:type="dxa"/>
          </w:tcPr>
          <w:p w14:paraId="475E3E19" w14:textId="77777777" w:rsidR="00941AAF" w:rsidRDefault="00941AAF">
            <w:pPr>
              <w:rPr>
                <w:rFonts w:ascii="Arial" w:eastAsia="Arial" w:hAnsi="Arial" w:cs="Arial"/>
                <w:sz w:val="20"/>
                <w:szCs w:val="20"/>
              </w:rPr>
            </w:pPr>
          </w:p>
        </w:tc>
        <w:tc>
          <w:tcPr>
            <w:tcW w:w="851" w:type="dxa"/>
          </w:tcPr>
          <w:p w14:paraId="058126F1" w14:textId="77777777" w:rsidR="00941AAF" w:rsidRDefault="00E24D2A">
            <w:pPr>
              <w:rPr>
                <w:rFonts w:ascii="Arial" w:eastAsia="Arial" w:hAnsi="Arial" w:cs="Arial"/>
                <w:sz w:val="20"/>
                <w:szCs w:val="20"/>
              </w:rPr>
            </w:pPr>
            <w:r>
              <w:rPr>
                <w:rFonts w:ascii="Arial" w:eastAsia="Arial" w:hAnsi="Arial" w:cs="Arial"/>
                <w:sz w:val="20"/>
                <w:szCs w:val="20"/>
              </w:rPr>
              <w:t>54</w:t>
            </w:r>
          </w:p>
        </w:tc>
        <w:tc>
          <w:tcPr>
            <w:tcW w:w="3402" w:type="dxa"/>
          </w:tcPr>
          <w:p w14:paraId="55C65B4B"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maximumscore 1 (letter) S </w:t>
            </w:r>
          </w:p>
          <w:p w14:paraId="35A941F6" w14:textId="77777777" w:rsidR="002B463F" w:rsidRPr="00D92549" w:rsidRDefault="002B463F" w:rsidP="002B463F">
            <w:pPr>
              <w:rPr>
                <w:rFonts w:ascii="Arial" w:eastAsia="Arial" w:hAnsi="Arial" w:cs="Arial"/>
                <w:sz w:val="20"/>
                <w:szCs w:val="20"/>
              </w:rPr>
            </w:pPr>
            <w:r w:rsidRPr="00D92549">
              <w:rPr>
                <w:rFonts w:ascii="Arial" w:eastAsia="Arial" w:hAnsi="Arial" w:cs="Arial"/>
                <w:sz w:val="20"/>
                <w:szCs w:val="20"/>
              </w:rPr>
              <w:t xml:space="preserve"> </w:t>
            </w:r>
          </w:p>
          <w:p w14:paraId="46BFA791" w14:textId="7A9B3E5A" w:rsidR="00941AAF" w:rsidRPr="00D92549" w:rsidRDefault="00941AAF">
            <w:pPr>
              <w:rPr>
                <w:rFonts w:ascii="Arial" w:eastAsia="Arial" w:hAnsi="Arial" w:cs="Arial"/>
                <w:sz w:val="20"/>
                <w:szCs w:val="20"/>
              </w:rPr>
            </w:pPr>
          </w:p>
        </w:tc>
        <w:tc>
          <w:tcPr>
            <w:tcW w:w="5103" w:type="dxa"/>
          </w:tcPr>
          <w:p w14:paraId="418C5279" w14:textId="4E6A35CA" w:rsidR="00941AAF" w:rsidRDefault="006514CB">
            <w:pPr>
              <w:rPr>
                <w:rFonts w:ascii="Arial" w:eastAsia="Arial" w:hAnsi="Arial" w:cs="Arial"/>
                <w:sz w:val="20"/>
                <w:szCs w:val="20"/>
              </w:rPr>
            </w:pPr>
            <w:r>
              <w:rPr>
                <w:rFonts w:ascii="Arial" w:eastAsia="Arial" w:hAnsi="Arial" w:cs="Arial"/>
                <w:sz w:val="20"/>
                <w:szCs w:val="20"/>
              </w:rPr>
              <w:t>Geen probleem</w:t>
            </w:r>
          </w:p>
        </w:tc>
      </w:tr>
      <w:tr w:rsidR="00941AAF" w14:paraId="59366336" w14:textId="77777777">
        <w:tc>
          <w:tcPr>
            <w:tcW w:w="1418" w:type="dxa"/>
          </w:tcPr>
          <w:p w14:paraId="4AE985DA" w14:textId="77777777" w:rsidR="00941AAF" w:rsidRDefault="00941AAF">
            <w:pPr>
              <w:rPr>
                <w:rFonts w:ascii="Arial" w:eastAsia="Arial" w:hAnsi="Arial" w:cs="Arial"/>
                <w:sz w:val="20"/>
                <w:szCs w:val="20"/>
              </w:rPr>
            </w:pPr>
          </w:p>
        </w:tc>
        <w:tc>
          <w:tcPr>
            <w:tcW w:w="851" w:type="dxa"/>
          </w:tcPr>
          <w:p w14:paraId="7BC0DC7A" w14:textId="05250034" w:rsidR="00941AAF" w:rsidRDefault="00421CEE">
            <w:pPr>
              <w:rPr>
                <w:rFonts w:ascii="Arial" w:eastAsia="Arial" w:hAnsi="Arial" w:cs="Arial"/>
                <w:sz w:val="20"/>
                <w:szCs w:val="20"/>
              </w:rPr>
            </w:pPr>
            <w:r>
              <w:rPr>
                <w:rFonts w:ascii="Arial" w:eastAsia="Arial" w:hAnsi="Arial" w:cs="Arial"/>
                <w:sz w:val="20"/>
                <w:szCs w:val="20"/>
              </w:rPr>
              <w:t>55</w:t>
            </w:r>
          </w:p>
        </w:tc>
        <w:tc>
          <w:tcPr>
            <w:tcW w:w="3402" w:type="dxa"/>
          </w:tcPr>
          <w:p w14:paraId="30D71DD2" w14:textId="77777777" w:rsidR="00941AAF" w:rsidRDefault="00941AAF">
            <w:pPr>
              <w:rPr>
                <w:rFonts w:ascii="Arial" w:eastAsia="Arial" w:hAnsi="Arial" w:cs="Arial"/>
                <w:sz w:val="20"/>
                <w:szCs w:val="20"/>
              </w:rPr>
            </w:pPr>
          </w:p>
        </w:tc>
        <w:tc>
          <w:tcPr>
            <w:tcW w:w="5103" w:type="dxa"/>
          </w:tcPr>
          <w:p w14:paraId="67008F51" w14:textId="77777777" w:rsidR="00941AAF" w:rsidRDefault="00421CEE">
            <w:pPr>
              <w:rPr>
                <w:rFonts w:ascii="Arial" w:eastAsia="Arial" w:hAnsi="Arial" w:cs="Arial"/>
                <w:sz w:val="20"/>
                <w:szCs w:val="20"/>
              </w:rPr>
            </w:pPr>
            <w:r>
              <w:rPr>
                <w:rFonts w:ascii="Arial" w:eastAsia="Arial" w:hAnsi="Arial" w:cs="Arial"/>
                <w:sz w:val="20"/>
                <w:szCs w:val="20"/>
              </w:rPr>
              <w:t>C</w:t>
            </w:r>
          </w:p>
          <w:p w14:paraId="479FD18A" w14:textId="2D253B82" w:rsidR="006514CB" w:rsidRDefault="006514CB">
            <w:pPr>
              <w:rPr>
                <w:rFonts w:ascii="Arial" w:eastAsia="Arial" w:hAnsi="Arial" w:cs="Arial"/>
                <w:sz w:val="20"/>
                <w:szCs w:val="20"/>
              </w:rPr>
            </w:pPr>
            <w:r>
              <w:rPr>
                <w:rFonts w:ascii="Arial" w:eastAsia="Arial" w:hAnsi="Arial" w:cs="Arial"/>
                <w:sz w:val="20"/>
                <w:szCs w:val="20"/>
              </w:rPr>
              <w:t xml:space="preserve">Deze vraag is moeilijk te beantwoorden omdat in de informatie staat dat er “na verloop van tijd” etc. Wat is verloop van tijd op een periode van een aantal jaar. Hoe zit dat in weken? Voor A en C valt iets te zeggen. </w:t>
            </w:r>
            <w:r w:rsidR="00DE175A">
              <w:rPr>
                <w:rFonts w:ascii="Arial" w:eastAsia="Arial" w:hAnsi="Arial" w:cs="Arial"/>
                <w:sz w:val="20"/>
                <w:szCs w:val="20"/>
              </w:rPr>
              <w:t>CvTE, willen jullie hier naar kijken?</w:t>
            </w:r>
          </w:p>
        </w:tc>
      </w:tr>
      <w:tr w:rsidR="00941AAF" w14:paraId="2189314B" w14:textId="77777777">
        <w:tc>
          <w:tcPr>
            <w:tcW w:w="10774" w:type="dxa"/>
            <w:gridSpan w:val="4"/>
            <w:shd w:val="clear" w:color="auto" w:fill="BFBFBF"/>
          </w:tcPr>
          <w:p w14:paraId="168904C8" w14:textId="77777777" w:rsidR="00941AAF" w:rsidRDefault="00E24D2A">
            <w:pPr>
              <w:tabs>
                <w:tab w:val="left" w:pos="6330"/>
              </w:tabs>
              <w:rPr>
                <w:rFonts w:ascii="Arial" w:eastAsia="Arial" w:hAnsi="Arial" w:cs="Arial"/>
                <w:sz w:val="20"/>
                <w:szCs w:val="20"/>
              </w:rPr>
            </w:pPr>
            <w:r>
              <w:rPr>
                <w:rFonts w:ascii="Arial" w:eastAsia="Arial" w:hAnsi="Arial" w:cs="Arial"/>
                <w:sz w:val="20"/>
                <w:szCs w:val="20"/>
              </w:rPr>
              <w:tab/>
            </w:r>
          </w:p>
        </w:tc>
      </w:tr>
    </w:tbl>
    <w:p w14:paraId="2734CC69" w14:textId="77777777" w:rsidR="00941AAF" w:rsidRDefault="00941AAF">
      <w:pPr>
        <w:pBdr>
          <w:top w:val="nil"/>
          <w:left w:val="nil"/>
          <w:bottom w:val="nil"/>
          <w:right w:val="nil"/>
          <w:between w:val="nil"/>
        </w:pBdr>
        <w:spacing w:after="0" w:line="240" w:lineRule="auto"/>
        <w:ind w:left="714"/>
        <w:rPr>
          <w:color w:val="000000"/>
          <w:sz w:val="24"/>
          <w:szCs w:val="24"/>
        </w:rPr>
      </w:pPr>
    </w:p>
    <w:sectPr w:rsidR="00941AA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0BC"/>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126D32"/>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CF7DAE"/>
    <w:multiLevelType w:val="hybridMultilevel"/>
    <w:tmpl w:val="9BACB298"/>
    <w:lvl w:ilvl="0" w:tplc="99EA19E4">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496750"/>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6043F4"/>
    <w:multiLevelType w:val="multilevel"/>
    <w:tmpl w:val="65142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440F5B"/>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63A6F"/>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392FE4"/>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C74AF4"/>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8B04E9"/>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27A4DDD"/>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873CD5"/>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650D37"/>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C5510E9"/>
    <w:multiLevelType w:val="hybridMultilevel"/>
    <w:tmpl w:val="529463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89194F"/>
    <w:multiLevelType w:val="hybridMultilevel"/>
    <w:tmpl w:val="9FFC05E6"/>
    <w:lvl w:ilvl="0" w:tplc="313C45D6">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4"/>
  </w:num>
  <w:num w:numId="4">
    <w:abstractNumId w:val="1"/>
  </w:num>
  <w:num w:numId="5">
    <w:abstractNumId w:val="7"/>
  </w:num>
  <w:num w:numId="6">
    <w:abstractNumId w:val="5"/>
  </w:num>
  <w:num w:numId="7">
    <w:abstractNumId w:val="0"/>
  </w:num>
  <w:num w:numId="8">
    <w:abstractNumId w:val="10"/>
  </w:num>
  <w:num w:numId="9">
    <w:abstractNumId w:val="8"/>
  </w:num>
  <w:num w:numId="10">
    <w:abstractNumId w:val="3"/>
  </w:num>
  <w:num w:numId="11">
    <w:abstractNumId w:val="6"/>
  </w:num>
  <w:num w:numId="12">
    <w:abstractNumId w:val="12"/>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AAF"/>
    <w:rsid w:val="00002497"/>
    <w:rsid w:val="00023AA2"/>
    <w:rsid w:val="00075F7A"/>
    <w:rsid w:val="00143654"/>
    <w:rsid w:val="002B463F"/>
    <w:rsid w:val="003A5342"/>
    <w:rsid w:val="003B2856"/>
    <w:rsid w:val="003F2BD5"/>
    <w:rsid w:val="00421CEE"/>
    <w:rsid w:val="0044642A"/>
    <w:rsid w:val="004A1AEF"/>
    <w:rsid w:val="00512769"/>
    <w:rsid w:val="005330D7"/>
    <w:rsid w:val="005812F1"/>
    <w:rsid w:val="006514CB"/>
    <w:rsid w:val="00753E3A"/>
    <w:rsid w:val="007C2F49"/>
    <w:rsid w:val="00834C62"/>
    <w:rsid w:val="00834E76"/>
    <w:rsid w:val="008628FA"/>
    <w:rsid w:val="008A1238"/>
    <w:rsid w:val="008B170E"/>
    <w:rsid w:val="008B681B"/>
    <w:rsid w:val="00917ABA"/>
    <w:rsid w:val="00930497"/>
    <w:rsid w:val="00941AAF"/>
    <w:rsid w:val="00941AE4"/>
    <w:rsid w:val="009B4967"/>
    <w:rsid w:val="00A50BC8"/>
    <w:rsid w:val="00B8113A"/>
    <w:rsid w:val="00BB7584"/>
    <w:rsid w:val="00BD2A90"/>
    <w:rsid w:val="00C22B77"/>
    <w:rsid w:val="00C72120"/>
    <w:rsid w:val="00D47F64"/>
    <w:rsid w:val="00D6123B"/>
    <w:rsid w:val="00D92549"/>
    <w:rsid w:val="00DE175A"/>
    <w:rsid w:val="00E10234"/>
    <w:rsid w:val="00E24D2A"/>
    <w:rsid w:val="00F84D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AEF0"/>
  <w15:docId w15:val="{8F5C295A-EFF0-4111-AB1D-A0183E86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pBdr>
        <w:top w:val="nil"/>
        <w:left w:val="nil"/>
        <w:bottom w:val="nil"/>
        <w:right w:val="nil"/>
        <w:between w:val="nil"/>
      </w:pBdr>
      <w:spacing w:before="480"/>
      <w:outlineLvl w:val="0"/>
    </w:pPr>
    <w:rPr>
      <w:b/>
      <w:color w:val="345A8A"/>
      <w:sz w:val="32"/>
      <w:szCs w:val="32"/>
    </w:rPr>
  </w:style>
  <w:style w:type="paragraph" w:styleId="Kop2">
    <w:name w:val="heading 2"/>
    <w:basedOn w:val="Standaard"/>
    <w:next w:val="Standaard"/>
    <w:pPr>
      <w:pBdr>
        <w:top w:val="nil"/>
        <w:left w:val="nil"/>
        <w:bottom w:val="nil"/>
        <w:right w:val="nil"/>
        <w:between w:val="nil"/>
      </w:pBdr>
      <w:spacing w:before="200"/>
      <w:outlineLvl w:val="1"/>
    </w:pPr>
    <w:rPr>
      <w:b/>
      <w:color w:val="4F81BD"/>
      <w:sz w:val="26"/>
      <w:szCs w:val="26"/>
    </w:rPr>
  </w:style>
  <w:style w:type="paragraph" w:styleId="Kop3">
    <w:name w:val="heading 3"/>
    <w:basedOn w:val="Standaard"/>
    <w:next w:val="Standaard"/>
    <w:pPr>
      <w:pBdr>
        <w:top w:val="nil"/>
        <w:left w:val="nil"/>
        <w:bottom w:val="nil"/>
        <w:right w:val="nil"/>
        <w:between w:val="nil"/>
      </w:pBdr>
      <w:spacing w:before="200"/>
      <w:outlineLvl w:val="2"/>
    </w:pPr>
    <w:rPr>
      <w:b/>
      <w:color w:val="4F81BD"/>
      <w:sz w:val="24"/>
      <w:szCs w:val="24"/>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pBdr>
        <w:top w:val="nil"/>
        <w:left w:val="nil"/>
        <w:bottom w:val="nil"/>
        <w:right w:val="nil"/>
        <w:between w:val="nil"/>
      </w:pBdr>
      <w:spacing w:after="300"/>
    </w:pPr>
    <w:rPr>
      <w:color w:val="17365D"/>
      <w:sz w:val="52"/>
      <w:szCs w:val="52"/>
    </w:rPr>
  </w:style>
  <w:style w:type="paragraph" w:styleId="Ondertitel">
    <w:name w:val="Subtitle"/>
    <w:basedOn w:val="Standaard"/>
    <w:next w:val="Standaard"/>
    <w:pPr>
      <w:pBdr>
        <w:top w:val="nil"/>
        <w:left w:val="nil"/>
        <w:bottom w:val="nil"/>
        <w:right w:val="nil"/>
        <w:between w:val="nil"/>
      </w:pBdr>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Ballontekst">
    <w:name w:val="Balloon Text"/>
    <w:basedOn w:val="Standaard"/>
    <w:link w:val="BallontekstChar"/>
    <w:uiPriority w:val="99"/>
    <w:semiHidden/>
    <w:unhideWhenUsed/>
    <w:rsid w:val="00834E76"/>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834E76"/>
    <w:rPr>
      <w:rFonts w:ascii="Times New Roman" w:hAnsi="Times New Roman" w:cs="Times New Roman"/>
      <w:sz w:val="18"/>
      <w:szCs w:val="18"/>
    </w:rPr>
  </w:style>
  <w:style w:type="paragraph" w:styleId="Lijstalinea">
    <w:name w:val="List Paragraph"/>
    <w:basedOn w:val="Standaard"/>
    <w:uiPriority w:val="34"/>
    <w:qFormat/>
    <w:rsid w:val="00941AE4"/>
    <w:pPr>
      <w:ind w:left="720"/>
      <w:contextualSpacing/>
    </w:pPr>
  </w:style>
  <w:style w:type="character" w:styleId="Hyperlink">
    <w:name w:val="Hyperlink"/>
    <w:basedOn w:val="Standaardalinea-lettertype"/>
    <w:uiPriority w:val="99"/>
    <w:unhideWhenUsed/>
    <w:rsid w:val="00D6123B"/>
    <w:rPr>
      <w:color w:val="0000FF" w:themeColor="hyperlink"/>
      <w:u w:val="single"/>
    </w:rPr>
  </w:style>
  <w:style w:type="character" w:styleId="Onopgelostemelding">
    <w:name w:val="Unresolved Mention"/>
    <w:basedOn w:val="Standaardalinea-lettertype"/>
    <w:uiPriority w:val="99"/>
    <w:semiHidden/>
    <w:unhideWhenUsed/>
    <w:rsid w:val="00D61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ouw.nl/home/prikpil-voor-mannen-is-geen-pretje-maar-wel-betrouwbaar~a3012f2b/"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12678</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Verloop-Meijer, J.F. (Janneke)</dc:creator>
  <cp:lastModifiedBy>Tycho Malmberg</cp:lastModifiedBy>
  <cp:revision>2</cp:revision>
  <dcterms:created xsi:type="dcterms:W3CDTF">2019-05-13T14:53:00Z</dcterms:created>
  <dcterms:modified xsi:type="dcterms:W3CDTF">2019-05-13T14:53:00Z</dcterms:modified>
</cp:coreProperties>
</file>