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tblpY="1"/>
        <w:tblOverlap w:val="never"/>
        <w:tblW w:w="0" w:type="auto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B25289" w:rsidRPr="00FF51E8" w:rsidTr="007B7E3F">
        <w:trPr>
          <w:trHeight w:hRule="exact" w:val="1701"/>
        </w:trPr>
        <w:tc>
          <w:tcPr>
            <w:tcW w:w="2268" w:type="dxa"/>
          </w:tcPr>
          <w:p w:rsidR="00FF51E8" w:rsidRPr="00FF51E8" w:rsidRDefault="00FF51E8" w:rsidP="007B7E3F">
            <w:pPr>
              <w:spacing w:line="276" w:lineRule="auto"/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1.</w:t>
            </w:r>
          </w:p>
          <w:p w:rsidR="00075992" w:rsidRPr="00FF51E8" w:rsidRDefault="00AF1107" w:rsidP="007B7E3F">
            <w:pPr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 xml:space="preserve">Hoe </w:t>
            </w:r>
            <w:r w:rsidR="00EB27A5" w:rsidRPr="00FF51E8">
              <w:rPr>
                <w:b/>
                <w:sz w:val="28"/>
                <w:szCs w:val="24"/>
                <w:lang w:val="nl-NL"/>
              </w:rPr>
              <w:t>ziet ALS eruit op celniveau?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tabs>
                <w:tab w:val="left" w:pos="3046"/>
              </w:tabs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2.</w:t>
            </w:r>
          </w:p>
          <w:p w:rsidR="00075992" w:rsidRPr="00FF51E8" w:rsidRDefault="00EB27A5" w:rsidP="007B7E3F">
            <w:pPr>
              <w:tabs>
                <w:tab w:val="left" w:pos="3046"/>
              </w:tabs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Waarom werken andere medicijnen niet</w:t>
            </w:r>
            <w:r w:rsidR="00AF1107"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3.</w:t>
            </w:r>
          </w:p>
          <w:p w:rsidR="00075992" w:rsidRPr="00FF51E8" w:rsidRDefault="00C223CF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 xml:space="preserve">Is </w:t>
            </w:r>
            <w:r w:rsidR="00DD2FCD" w:rsidRPr="00FF51E8">
              <w:rPr>
                <w:b/>
                <w:sz w:val="28"/>
                <w:szCs w:val="24"/>
                <w:lang w:val="nl-NL"/>
              </w:rPr>
              <w:t>ALS erfelijk bepaald</w:t>
            </w:r>
            <w:r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</w:tr>
      <w:tr w:rsidR="00B25289" w:rsidRPr="004B76EA" w:rsidTr="007B7E3F">
        <w:trPr>
          <w:trHeight w:hRule="exact" w:val="1701"/>
        </w:trPr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4.</w:t>
            </w:r>
          </w:p>
          <w:p w:rsidR="004B40AF" w:rsidRPr="00FF51E8" w:rsidRDefault="00DD2FCD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Door wat ontstaat ALS?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5.</w:t>
            </w:r>
          </w:p>
          <w:p w:rsidR="004B40AF" w:rsidRPr="00FF51E8" w:rsidRDefault="00DD2FCD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Komt ALS alleen bij mensen voor</w:t>
            </w:r>
            <w:r w:rsidR="00AF1107"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FF51E8">
              <w:rPr>
                <w:b/>
                <w:sz w:val="32"/>
                <w:szCs w:val="24"/>
                <w:lang w:val="nl-NL"/>
              </w:rPr>
              <w:t>6.</w:t>
            </w:r>
          </w:p>
          <w:p w:rsidR="00AF1107" w:rsidRPr="00FF51E8" w:rsidRDefault="00DD2FCD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Waar ligt de oorzaak van de symptomen</w:t>
            </w:r>
            <w:r w:rsidR="00AF1107"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</w:tr>
      <w:tr w:rsidR="00B25289" w:rsidRPr="004B76EA" w:rsidTr="007B7E3F">
        <w:trPr>
          <w:trHeight w:hRule="exact" w:val="1701"/>
        </w:trPr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32"/>
                <w:lang w:val="nl-NL"/>
              </w:rPr>
            </w:pPr>
            <w:r w:rsidRPr="00FF51E8">
              <w:rPr>
                <w:b/>
                <w:sz w:val="32"/>
                <w:szCs w:val="32"/>
                <w:lang w:val="nl-NL"/>
              </w:rPr>
              <w:t>7.</w:t>
            </w:r>
          </w:p>
          <w:p w:rsidR="004B40AF" w:rsidRPr="00FF51E8" w:rsidRDefault="00DD2FCD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Wat gaat er bij de zenuwcellen fout</w:t>
            </w:r>
            <w:r w:rsidR="00AF1107"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32"/>
                <w:lang w:val="nl-NL"/>
              </w:rPr>
            </w:pPr>
            <w:r w:rsidRPr="00FF51E8">
              <w:rPr>
                <w:b/>
                <w:sz w:val="32"/>
                <w:szCs w:val="32"/>
                <w:lang w:val="nl-NL"/>
              </w:rPr>
              <w:t>8.</w:t>
            </w:r>
          </w:p>
          <w:p w:rsidR="004B40AF" w:rsidRPr="00FF51E8" w:rsidRDefault="00DD2FCD" w:rsidP="007B7E3F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8"/>
                <w:szCs w:val="24"/>
                <w:lang w:val="nl-NL"/>
              </w:rPr>
              <w:t>Hoe maak je medicijnen</w:t>
            </w:r>
            <w:r w:rsidR="00AF1107" w:rsidRPr="00FF51E8">
              <w:rPr>
                <w:b/>
                <w:sz w:val="28"/>
                <w:szCs w:val="24"/>
                <w:lang w:val="nl-NL"/>
              </w:rPr>
              <w:t>?</w:t>
            </w:r>
          </w:p>
        </w:tc>
        <w:tc>
          <w:tcPr>
            <w:tcW w:w="2268" w:type="dxa"/>
          </w:tcPr>
          <w:p w:rsidR="00FF51E8" w:rsidRPr="00FF51E8" w:rsidRDefault="00FF51E8" w:rsidP="007B7E3F">
            <w:pPr>
              <w:jc w:val="center"/>
              <w:rPr>
                <w:b/>
                <w:sz w:val="32"/>
                <w:szCs w:val="32"/>
                <w:lang w:val="nl-NL"/>
              </w:rPr>
            </w:pPr>
            <w:r w:rsidRPr="00FF51E8">
              <w:rPr>
                <w:b/>
                <w:sz w:val="32"/>
                <w:szCs w:val="32"/>
                <w:lang w:val="nl-NL"/>
              </w:rPr>
              <w:t>9.</w:t>
            </w:r>
          </w:p>
          <w:p w:rsidR="00FF51E8" w:rsidRDefault="00AF1107" w:rsidP="007B7E3F">
            <w:pPr>
              <w:ind w:left="-108" w:right="-108"/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4"/>
                <w:szCs w:val="24"/>
                <w:lang w:val="nl-NL"/>
              </w:rPr>
              <w:t xml:space="preserve">Hoe </w:t>
            </w:r>
            <w:r w:rsidR="00DD2FCD" w:rsidRPr="00FF51E8">
              <w:rPr>
                <w:b/>
                <w:sz w:val="24"/>
                <w:szCs w:val="24"/>
                <w:lang w:val="nl-NL"/>
              </w:rPr>
              <w:t>zorg je ervoor</w:t>
            </w:r>
          </w:p>
          <w:p w:rsidR="00FF51E8" w:rsidRDefault="00DD2FCD" w:rsidP="007B7E3F">
            <w:pPr>
              <w:ind w:left="-108" w:right="-108"/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4"/>
                <w:szCs w:val="24"/>
                <w:lang w:val="nl-NL"/>
              </w:rPr>
              <w:t>dat het medicijn</w:t>
            </w:r>
          </w:p>
          <w:p w:rsidR="00FF51E8" w:rsidRDefault="00DD2FCD" w:rsidP="007B7E3F">
            <w:pPr>
              <w:ind w:left="-108" w:right="-108"/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4"/>
                <w:szCs w:val="24"/>
                <w:lang w:val="nl-NL"/>
              </w:rPr>
              <w:t>op de</w:t>
            </w:r>
            <w:r w:rsidR="00FF51E8">
              <w:rPr>
                <w:b/>
                <w:sz w:val="24"/>
                <w:szCs w:val="24"/>
                <w:lang w:val="nl-NL"/>
              </w:rPr>
              <w:t xml:space="preserve"> </w:t>
            </w:r>
            <w:r w:rsidR="00FB6CF1" w:rsidRPr="00FF51E8">
              <w:rPr>
                <w:b/>
                <w:sz w:val="24"/>
                <w:szCs w:val="24"/>
                <w:lang w:val="nl-NL"/>
              </w:rPr>
              <w:t>gewenste</w:t>
            </w:r>
          </w:p>
          <w:p w:rsidR="004B40AF" w:rsidRPr="00FF51E8" w:rsidRDefault="00DD2FCD" w:rsidP="007B7E3F">
            <w:pPr>
              <w:ind w:left="-108" w:right="-108"/>
              <w:jc w:val="center"/>
              <w:rPr>
                <w:b/>
                <w:sz w:val="24"/>
                <w:szCs w:val="24"/>
                <w:lang w:val="nl-NL"/>
              </w:rPr>
            </w:pPr>
            <w:r w:rsidRPr="00FF51E8">
              <w:rPr>
                <w:b/>
                <w:sz w:val="24"/>
                <w:szCs w:val="24"/>
                <w:lang w:val="nl-NL"/>
              </w:rPr>
              <w:t>plek komt</w:t>
            </w:r>
            <w:r w:rsidR="00AF1107" w:rsidRPr="00FF51E8">
              <w:rPr>
                <w:b/>
                <w:sz w:val="24"/>
                <w:szCs w:val="24"/>
                <w:lang w:val="nl-NL"/>
              </w:rPr>
              <w:t>?</w:t>
            </w:r>
          </w:p>
        </w:tc>
      </w:tr>
      <w:tr w:rsidR="007B7E3F" w:rsidRPr="004B76EA" w:rsidTr="007B7E3F">
        <w:trPr>
          <w:trHeight w:hRule="exact" w:val="1701"/>
        </w:trPr>
        <w:tc>
          <w:tcPr>
            <w:tcW w:w="2268" w:type="dxa"/>
          </w:tcPr>
          <w:p w:rsidR="007B7E3F" w:rsidRPr="00100E5E" w:rsidRDefault="007B7E3F" w:rsidP="00E70B70">
            <w:pPr>
              <w:spacing w:line="276" w:lineRule="auto"/>
              <w:ind w:right="175"/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10.</w:t>
            </w:r>
          </w:p>
          <w:p w:rsidR="007B7E3F" w:rsidRPr="00100E5E" w:rsidRDefault="007B7E3F" w:rsidP="00E70B70">
            <w:pPr>
              <w:ind w:right="175"/>
              <w:jc w:val="center"/>
              <w:rPr>
                <w:b/>
                <w:sz w:val="28"/>
                <w:szCs w:val="24"/>
                <w:lang w:val="nl-NL"/>
              </w:rPr>
            </w:pPr>
            <w:r w:rsidRPr="00100E5E">
              <w:rPr>
                <w:b/>
                <w:sz w:val="28"/>
                <w:szCs w:val="24"/>
                <w:lang w:val="nl-NL"/>
              </w:rPr>
              <w:t>Welke expertise heb ik nodig?</w:t>
            </w:r>
          </w:p>
          <w:p w:rsidR="007B7E3F" w:rsidRPr="00FF51E8" w:rsidRDefault="007B7E3F" w:rsidP="00E70B70">
            <w:pPr>
              <w:spacing w:line="276" w:lineRule="auto"/>
              <w:ind w:right="175"/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2268" w:type="dxa"/>
          </w:tcPr>
          <w:p w:rsidR="007B7E3F" w:rsidRPr="00100E5E" w:rsidRDefault="007B7E3F" w:rsidP="00E70B70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11.</w:t>
            </w:r>
          </w:p>
          <w:p w:rsidR="007B7E3F" w:rsidRPr="00100E5E" w:rsidRDefault="007B7E3F" w:rsidP="00E70B70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100E5E">
              <w:rPr>
                <w:b/>
                <w:sz w:val="24"/>
                <w:szCs w:val="24"/>
                <w:lang w:val="nl-NL"/>
              </w:rPr>
              <w:t>Wat heeft allemaal invloed op het afsterven van zenuwcellen?</w:t>
            </w:r>
          </w:p>
          <w:p w:rsidR="007B7E3F" w:rsidRPr="00FF51E8" w:rsidRDefault="007B7E3F" w:rsidP="00E70B70">
            <w:pPr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2268" w:type="dxa"/>
          </w:tcPr>
          <w:p w:rsidR="007B7E3F" w:rsidRPr="00100E5E" w:rsidRDefault="007B7E3F" w:rsidP="00E70B70">
            <w:pPr>
              <w:ind w:left="34" w:right="34"/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12.</w:t>
            </w:r>
          </w:p>
          <w:p w:rsidR="007B7E3F" w:rsidRPr="00100E5E" w:rsidRDefault="007B7E3F" w:rsidP="00E70B70">
            <w:pPr>
              <w:ind w:left="34" w:right="34"/>
              <w:jc w:val="center"/>
              <w:rPr>
                <w:b/>
                <w:szCs w:val="24"/>
                <w:lang w:val="nl-NL"/>
              </w:rPr>
            </w:pPr>
            <w:r w:rsidRPr="00100E5E">
              <w:rPr>
                <w:b/>
                <w:szCs w:val="24"/>
                <w:lang w:val="nl-NL"/>
              </w:rPr>
              <w:t>In welke landen komt ALS het meest voor in verhouding met bevolkingsaantal?</w:t>
            </w:r>
          </w:p>
          <w:p w:rsidR="007B7E3F" w:rsidRPr="00FF51E8" w:rsidRDefault="007B7E3F" w:rsidP="00E70B70">
            <w:pPr>
              <w:spacing w:line="276" w:lineRule="auto"/>
              <w:ind w:left="34" w:right="34"/>
              <w:jc w:val="center"/>
              <w:rPr>
                <w:b/>
                <w:sz w:val="24"/>
                <w:szCs w:val="24"/>
                <w:lang w:val="nl-NL"/>
              </w:rPr>
            </w:pPr>
          </w:p>
        </w:tc>
      </w:tr>
      <w:tr w:rsidR="007B7E3F" w:rsidRPr="004B76EA" w:rsidTr="007B7E3F">
        <w:trPr>
          <w:trHeight w:hRule="exact" w:val="1701"/>
        </w:trPr>
        <w:tc>
          <w:tcPr>
            <w:tcW w:w="2268" w:type="dxa"/>
          </w:tcPr>
          <w:p w:rsidR="007B7E3F" w:rsidRPr="00100E5E" w:rsidRDefault="007B7E3F" w:rsidP="00E70B70">
            <w:pPr>
              <w:ind w:right="175"/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13.</w:t>
            </w:r>
          </w:p>
          <w:p w:rsidR="007B7E3F" w:rsidRPr="00FF51E8" w:rsidRDefault="007B7E3F" w:rsidP="00E70B70">
            <w:pPr>
              <w:ind w:right="175"/>
              <w:jc w:val="center"/>
              <w:rPr>
                <w:b/>
                <w:sz w:val="24"/>
                <w:szCs w:val="24"/>
                <w:lang w:val="nl-NL"/>
              </w:rPr>
            </w:pPr>
            <w:r w:rsidRPr="00100E5E">
              <w:rPr>
                <w:b/>
                <w:sz w:val="28"/>
                <w:szCs w:val="24"/>
                <w:lang w:val="nl-NL"/>
              </w:rPr>
              <w:t>Komt ALS vaker bij mannen of bij vrouwen voor?</w:t>
            </w:r>
          </w:p>
        </w:tc>
        <w:tc>
          <w:tcPr>
            <w:tcW w:w="2268" w:type="dxa"/>
          </w:tcPr>
          <w:p w:rsidR="007B7E3F" w:rsidRPr="00100E5E" w:rsidRDefault="007B7E3F" w:rsidP="00E70B70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14.</w:t>
            </w:r>
          </w:p>
          <w:p w:rsidR="007B7E3F" w:rsidRPr="00100E5E" w:rsidRDefault="007B7E3F" w:rsidP="00E70B70">
            <w:pPr>
              <w:jc w:val="center"/>
              <w:rPr>
                <w:b/>
                <w:sz w:val="28"/>
                <w:szCs w:val="24"/>
                <w:lang w:val="nl-NL"/>
              </w:rPr>
            </w:pPr>
            <w:r w:rsidRPr="00100E5E">
              <w:rPr>
                <w:b/>
                <w:sz w:val="28"/>
                <w:szCs w:val="24"/>
                <w:lang w:val="nl-NL"/>
              </w:rPr>
              <w:t>In welke genen vindt er mutatie plaats bij ALS?</w:t>
            </w:r>
          </w:p>
          <w:p w:rsidR="007B7E3F" w:rsidRPr="00FF51E8" w:rsidRDefault="007B7E3F" w:rsidP="00E70B70">
            <w:pPr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2268" w:type="dxa"/>
          </w:tcPr>
          <w:p w:rsidR="007B7E3F" w:rsidRPr="00100E5E" w:rsidRDefault="007B7E3F" w:rsidP="00E70B70">
            <w:pPr>
              <w:ind w:left="34" w:right="34"/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15.</w:t>
            </w:r>
          </w:p>
          <w:p w:rsidR="007B7E3F" w:rsidRPr="00FF51E8" w:rsidRDefault="007B7E3F" w:rsidP="00E70B70">
            <w:pPr>
              <w:ind w:left="-108" w:right="-108"/>
              <w:jc w:val="center"/>
              <w:rPr>
                <w:b/>
                <w:sz w:val="24"/>
                <w:szCs w:val="24"/>
                <w:lang w:val="nl-NL"/>
              </w:rPr>
            </w:pPr>
            <w:r w:rsidRPr="00100E5E">
              <w:rPr>
                <w:b/>
                <w:sz w:val="28"/>
                <w:szCs w:val="24"/>
                <w:lang w:val="nl-NL"/>
              </w:rPr>
              <w:t xml:space="preserve">Maakt de patiënt genoeg </w:t>
            </w:r>
            <w:proofErr w:type="spellStart"/>
            <w:r w:rsidRPr="00100E5E">
              <w:rPr>
                <w:b/>
                <w:sz w:val="28"/>
                <w:szCs w:val="24"/>
                <w:lang w:val="nl-NL"/>
              </w:rPr>
              <w:t>neuro</w:t>
            </w:r>
            <w:r>
              <w:rPr>
                <w:b/>
                <w:sz w:val="28"/>
                <w:szCs w:val="24"/>
                <w:lang w:val="nl-NL"/>
              </w:rPr>
              <w:t>-</w:t>
            </w:r>
            <w:r w:rsidRPr="00100E5E">
              <w:rPr>
                <w:b/>
                <w:sz w:val="28"/>
                <w:szCs w:val="24"/>
                <w:lang w:val="nl-NL"/>
              </w:rPr>
              <w:t>transmitters</w:t>
            </w:r>
            <w:proofErr w:type="spellEnd"/>
            <w:r w:rsidRPr="00100E5E">
              <w:rPr>
                <w:b/>
                <w:sz w:val="28"/>
                <w:szCs w:val="24"/>
                <w:lang w:val="nl-NL"/>
              </w:rPr>
              <w:t xml:space="preserve"> aan?</w:t>
            </w:r>
          </w:p>
        </w:tc>
      </w:tr>
      <w:tr w:rsidR="007B7E3F" w:rsidRPr="004B76EA" w:rsidTr="00417EBB">
        <w:trPr>
          <w:trHeight w:hRule="exact" w:val="1701"/>
        </w:trPr>
        <w:tc>
          <w:tcPr>
            <w:tcW w:w="2268" w:type="dxa"/>
            <w:tcBorders>
              <w:bottom w:val="single" w:sz="4" w:space="0" w:color="auto"/>
            </w:tcBorders>
          </w:tcPr>
          <w:p w:rsidR="007B7E3F" w:rsidRPr="00100E5E" w:rsidRDefault="007B7E3F" w:rsidP="00E70B70">
            <w:pPr>
              <w:ind w:right="175"/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16.</w:t>
            </w:r>
          </w:p>
          <w:p w:rsidR="007B7E3F" w:rsidRPr="00FF51E8" w:rsidRDefault="007B7E3F" w:rsidP="00E70B70">
            <w:pPr>
              <w:ind w:right="175"/>
              <w:jc w:val="center"/>
              <w:rPr>
                <w:b/>
                <w:sz w:val="24"/>
                <w:szCs w:val="24"/>
                <w:lang w:val="nl-NL"/>
              </w:rPr>
            </w:pPr>
            <w:r w:rsidRPr="00100E5E">
              <w:rPr>
                <w:b/>
                <w:sz w:val="28"/>
                <w:szCs w:val="24"/>
                <w:lang w:val="nl-NL"/>
              </w:rPr>
              <w:t>Heeft je voeding invloed op deze ziekte?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7E3F" w:rsidRPr="00100E5E" w:rsidRDefault="007B7E3F" w:rsidP="00E70B70">
            <w:pPr>
              <w:jc w:val="center"/>
              <w:rPr>
                <w:b/>
                <w:sz w:val="32"/>
                <w:szCs w:val="24"/>
                <w:lang w:val="nl-NL"/>
              </w:rPr>
            </w:pPr>
            <w:r w:rsidRPr="00100E5E">
              <w:rPr>
                <w:b/>
                <w:sz w:val="32"/>
                <w:szCs w:val="24"/>
                <w:lang w:val="nl-NL"/>
              </w:rPr>
              <w:t>17.</w:t>
            </w:r>
          </w:p>
          <w:p w:rsidR="007B7E3F" w:rsidRPr="00FF51E8" w:rsidRDefault="007B7E3F" w:rsidP="00E70B70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100E5E">
              <w:rPr>
                <w:b/>
                <w:sz w:val="24"/>
                <w:szCs w:val="24"/>
                <w:lang w:val="nl-NL"/>
              </w:rPr>
              <w:t>Moet het een medicijn zijn die geen andere bijwerkingen heeft?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7E3F" w:rsidRPr="008D7CFB" w:rsidRDefault="007B7E3F" w:rsidP="00E70B70">
            <w:pPr>
              <w:ind w:left="34" w:right="34"/>
              <w:jc w:val="center"/>
              <w:rPr>
                <w:b/>
                <w:sz w:val="28"/>
                <w:szCs w:val="24"/>
                <w:lang w:val="nl-NL"/>
              </w:rPr>
            </w:pPr>
            <w:r w:rsidRPr="008D7CFB">
              <w:rPr>
                <w:b/>
                <w:sz w:val="28"/>
                <w:szCs w:val="24"/>
                <w:lang w:val="nl-NL"/>
              </w:rPr>
              <w:t>18.</w:t>
            </w:r>
          </w:p>
          <w:p w:rsidR="007B7E3F" w:rsidRPr="00282CB2" w:rsidRDefault="007B7E3F" w:rsidP="00E70B70">
            <w:pPr>
              <w:ind w:left="34" w:right="34"/>
              <w:jc w:val="center"/>
              <w:rPr>
                <w:b/>
                <w:sz w:val="26"/>
                <w:szCs w:val="26"/>
                <w:lang w:val="nl-NL"/>
              </w:rPr>
            </w:pPr>
            <w:r w:rsidRPr="00282CB2">
              <w:rPr>
                <w:b/>
                <w:sz w:val="26"/>
                <w:szCs w:val="26"/>
                <w:lang w:val="nl-NL"/>
              </w:rPr>
              <w:t>Hoe voorkom je het uitbreiden van ALS naar andere delen?</w:t>
            </w:r>
          </w:p>
        </w:tc>
      </w:tr>
    </w:tbl>
    <w:tbl>
      <w:tblPr>
        <w:tblStyle w:val="TableGrid"/>
        <w:tblW w:w="0" w:type="auto"/>
        <w:tblInd w:w="25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B25289" w:rsidRPr="00FF51E8" w:rsidTr="00417EBB">
        <w:trPr>
          <w:trHeight w:hRule="exact" w:val="1701"/>
        </w:trPr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1107" w:rsidRPr="007B7E3F" w:rsidRDefault="007B7E3F" w:rsidP="007B7E3F">
            <w:pPr>
              <w:spacing w:line="276" w:lineRule="auto"/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1107" w:rsidRPr="007B7E3F" w:rsidRDefault="007B7E3F" w:rsidP="00FF51E8">
            <w:pPr>
              <w:spacing w:line="276" w:lineRule="auto"/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1107" w:rsidRPr="007B7E3F" w:rsidRDefault="007B7E3F" w:rsidP="00FF51E8">
            <w:pPr>
              <w:spacing w:line="276" w:lineRule="auto"/>
              <w:ind w:left="34" w:right="34"/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21.</w:t>
            </w:r>
          </w:p>
        </w:tc>
      </w:tr>
      <w:tr w:rsidR="00B25289" w:rsidRPr="00FF51E8" w:rsidTr="00417EBB">
        <w:trPr>
          <w:trHeight w:hRule="exact" w:val="1701"/>
        </w:trPr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F1107" w:rsidRPr="007B7E3F" w:rsidRDefault="00AF1107" w:rsidP="00FF51E8">
            <w:pPr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07" w:rsidRPr="007B7E3F" w:rsidRDefault="00AF1107" w:rsidP="00FF51E8">
            <w:pPr>
              <w:spacing w:line="276" w:lineRule="auto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F1107" w:rsidRPr="007B7E3F" w:rsidRDefault="00AF1107" w:rsidP="00100E5E">
            <w:pPr>
              <w:ind w:left="-108" w:right="-108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</w:tr>
      <w:tr w:rsidR="00B25289" w:rsidRPr="00FF51E8" w:rsidTr="00417EBB">
        <w:trPr>
          <w:trHeight w:hRule="exact" w:val="1701"/>
        </w:trPr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1107" w:rsidRPr="007B7E3F" w:rsidRDefault="007B7E3F" w:rsidP="00417EBB">
            <w:pPr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2</w:t>
            </w:r>
            <w:r w:rsidR="00417EBB">
              <w:rPr>
                <w:b/>
                <w:sz w:val="32"/>
                <w:szCs w:val="32"/>
                <w:lang w:val="nl-NL"/>
              </w:rPr>
              <w:t>2</w:t>
            </w:r>
            <w:r w:rsidRPr="007B7E3F">
              <w:rPr>
                <w:b/>
                <w:sz w:val="32"/>
                <w:szCs w:val="32"/>
                <w:lang w:val="nl-N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1107" w:rsidRPr="007B7E3F" w:rsidRDefault="007B7E3F" w:rsidP="00417EBB">
            <w:pPr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2</w:t>
            </w:r>
            <w:r w:rsidR="00417EBB">
              <w:rPr>
                <w:b/>
                <w:sz w:val="32"/>
                <w:szCs w:val="32"/>
                <w:lang w:val="nl-NL"/>
              </w:rPr>
              <w:t>3</w:t>
            </w:r>
            <w:r w:rsidRPr="007B7E3F">
              <w:rPr>
                <w:b/>
                <w:sz w:val="32"/>
                <w:szCs w:val="32"/>
                <w:lang w:val="nl-N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1107" w:rsidRPr="007B7E3F" w:rsidRDefault="007B7E3F" w:rsidP="00417EBB">
            <w:pPr>
              <w:ind w:left="34" w:right="34"/>
              <w:jc w:val="center"/>
              <w:rPr>
                <w:b/>
                <w:sz w:val="32"/>
                <w:szCs w:val="32"/>
                <w:lang w:val="nl-NL"/>
              </w:rPr>
            </w:pPr>
            <w:r w:rsidRPr="007B7E3F">
              <w:rPr>
                <w:b/>
                <w:sz w:val="32"/>
                <w:szCs w:val="32"/>
                <w:lang w:val="nl-NL"/>
              </w:rPr>
              <w:t>2</w:t>
            </w:r>
            <w:r w:rsidR="00417EBB">
              <w:rPr>
                <w:b/>
                <w:sz w:val="32"/>
                <w:szCs w:val="32"/>
                <w:lang w:val="nl-NL"/>
              </w:rPr>
              <w:t>4</w:t>
            </w:r>
            <w:r w:rsidRPr="007B7E3F">
              <w:rPr>
                <w:b/>
                <w:sz w:val="32"/>
                <w:szCs w:val="32"/>
                <w:lang w:val="nl-NL"/>
              </w:rPr>
              <w:t>.</w:t>
            </w:r>
          </w:p>
        </w:tc>
      </w:tr>
      <w:tr w:rsidR="007B7E3F" w:rsidRPr="00FF51E8" w:rsidTr="00417EBB">
        <w:trPr>
          <w:trHeight w:hRule="exact" w:val="1701"/>
        </w:trPr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B7E3F" w:rsidRPr="007B7E3F" w:rsidRDefault="007B7E3F" w:rsidP="00FF51E8">
            <w:pPr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F" w:rsidRPr="007B7E3F" w:rsidRDefault="007B7E3F" w:rsidP="00FF51E8">
            <w:pPr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7E3F" w:rsidRPr="007B7E3F" w:rsidRDefault="007B7E3F" w:rsidP="00FF51E8">
            <w:pPr>
              <w:ind w:left="34" w:right="34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</w:tr>
      <w:tr w:rsidR="007B7E3F" w:rsidRPr="00FF51E8" w:rsidTr="00417EBB">
        <w:trPr>
          <w:trHeight w:hRule="exact" w:val="1701"/>
        </w:trPr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7E3F" w:rsidRPr="007B7E3F" w:rsidRDefault="00417EBB" w:rsidP="00417EBB">
            <w:pPr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  <w:r>
              <w:rPr>
                <w:b/>
                <w:sz w:val="32"/>
                <w:szCs w:val="32"/>
                <w:lang w:val="nl-NL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E3F" w:rsidRPr="007B7E3F" w:rsidRDefault="00417EBB" w:rsidP="00417EBB">
            <w:pPr>
              <w:jc w:val="center"/>
              <w:rPr>
                <w:b/>
                <w:sz w:val="32"/>
                <w:szCs w:val="32"/>
                <w:lang w:val="nl-NL"/>
              </w:rPr>
            </w:pPr>
            <w:r>
              <w:rPr>
                <w:b/>
                <w:sz w:val="32"/>
                <w:szCs w:val="32"/>
                <w:lang w:val="nl-NL"/>
              </w:rPr>
              <w:t>26</w:t>
            </w:r>
            <w:r w:rsidR="007B7E3F" w:rsidRPr="007B7E3F">
              <w:rPr>
                <w:b/>
                <w:sz w:val="32"/>
                <w:szCs w:val="32"/>
                <w:lang w:val="nl-N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B7E3F" w:rsidRPr="007B7E3F" w:rsidRDefault="00417EBB" w:rsidP="00417EBB">
            <w:pPr>
              <w:ind w:left="34" w:right="34"/>
              <w:jc w:val="center"/>
              <w:rPr>
                <w:b/>
                <w:sz w:val="32"/>
                <w:szCs w:val="32"/>
                <w:lang w:val="nl-NL"/>
              </w:rPr>
            </w:pPr>
            <w:r>
              <w:rPr>
                <w:b/>
                <w:sz w:val="32"/>
                <w:szCs w:val="32"/>
                <w:lang w:val="nl-NL"/>
              </w:rPr>
              <w:t>27</w:t>
            </w:r>
            <w:r w:rsidR="007B7E3F" w:rsidRPr="007B7E3F">
              <w:rPr>
                <w:b/>
                <w:sz w:val="32"/>
                <w:szCs w:val="32"/>
                <w:lang w:val="nl-NL"/>
              </w:rPr>
              <w:t>.</w:t>
            </w:r>
          </w:p>
        </w:tc>
      </w:tr>
      <w:tr w:rsidR="007B7E3F" w:rsidRPr="00FF51E8" w:rsidTr="00417EBB">
        <w:trPr>
          <w:trHeight w:hRule="exact" w:val="1701"/>
        </w:trPr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B7E3F" w:rsidRPr="007B7E3F" w:rsidRDefault="007B7E3F" w:rsidP="00FF51E8">
            <w:pPr>
              <w:ind w:right="175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F" w:rsidRPr="007B7E3F" w:rsidRDefault="007B7E3F" w:rsidP="00FF51E8">
            <w:pPr>
              <w:jc w:val="center"/>
              <w:rPr>
                <w:b/>
                <w:sz w:val="32"/>
                <w:szCs w:val="32"/>
                <w:lang w:val="nl-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B7E3F" w:rsidRPr="007B7E3F" w:rsidRDefault="007B7E3F" w:rsidP="00FF51E8">
            <w:pPr>
              <w:ind w:left="34" w:right="34"/>
              <w:jc w:val="center"/>
              <w:rPr>
                <w:b/>
                <w:sz w:val="32"/>
                <w:szCs w:val="32"/>
                <w:lang w:val="nl-NL"/>
              </w:rPr>
            </w:pPr>
          </w:p>
        </w:tc>
      </w:tr>
    </w:tbl>
    <w:p w:rsidR="00FA6716" w:rsidRPr="00FF51E8" w:rsidRDefault="00FA6716" w:rsidP="004B76EA">
      <w:pPr>
        <w:rPr>
          <w:b/>
          <w:lang w:val="nl-NL"/>
        </w:rPr>
      </w:pPr>
      <w:bookmarkStart w:id="0" w:name="_GoBack"/>
      <w:bookmarkEnd w:id="0"/>
    </w:p>
    <w:sectPr w:rsidR="00FA6716" w:rsidRPr="00FF51E8" w:rsidSect="00292128">
      <w:pgSz w:w="16839" w:h="11907" w:orient="landscape" w:code="9"/>
      <w:pgMar w:top="720" w:right="425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41F6"/>
    <w:multiLevelType w:val="hybridMultilevel"/>
    <w:tmpl w:val="817848EE"/>
    <w:lvl w:ilvl="0" w:tplc="4164E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4862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BAAC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368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DA6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8AB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C1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686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E1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834241"/>
    <w:multiLevelType w:val="hybridMultilevel"/>
    <w:tmpl w:val="6C0A569C"/>
    <w:lvl w:ilvl="0" w:tplc="E4E6083E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830" w:hanging="360"/>
      </w:pPr>
    </w:lvl>
    <w:lvl w:ilvl="2" w:tplc="0413001B" w:tentative="1">
      <w:start w:val="1"/>
      <w:numFmt w:val="lowerRoman"/>
      <w:lvlText w:val="%3."/>
      <w:lvlJc w:val="right"/>
      <w:pPr>
        <w:ind w:left="1550" w:hanging="180"/>
      </w:pPr>
    </w:lvl>
    <w:lvl w:ilvl="3" w:tplc="0413000F" w:tentative="1">
      <w:start w:val="1"/>
      <w:numFmt w:val="decimal"/>
      <w:lvlText w:val="%4."/>
      <w:lvlJc w:val="left"/>
      <w:pPr>
        <w:ind w:left="2270" w:hanging="360"/>
      </w:pPr>
    </w:lvl>
    <w:lvl w:ilvl="4" w:tplc="04130019" w:tentative="1">
      <w:start w:val="1"/>
      <w:numFmt w:val="lowerLetter"/>
      <w:lvlText w:val="%5."/>
      <w:lvlJc w:val="left"/>
      <w:pPr>
        <w:ind w:left="2990" w:hanging="360"/>
      </w:pPr>
    </w:lvl>
    <w:lvl w:ilvl="5" w:tplc="0413001B" w:tentative="1">
      <w:start w:val="1"/>
      <w:numFmt w:val="lowerRoman"/>
      <w:lvlText w:val="%6."/>
      <w:lvlJc w:val="right"/>
      <w:pPr>
        <w:ind w:left="3710" w:hanging="180"/>
      </w:pPr>
    </w:lvl>
    <w:lvl w:ilvl="6" w:tplc="0413000F" w:tentative="1">
      <w:start w:val="1"/>
      <w:numFmt w:val="decimal"/>
      <w:lvlText w:val="%7."/>
      <w:lvlJc w:val="left"/>
      <w:pPr>
        <w:ind w:left="4430" w:hanging="360"/>
      </w:pPr>
    </w:lvl>
    <w:lvl w:ilvl="7" w:tplc="04130019" w:tentative="1">
      <w:start w:val="1"/>
      <w:numFmt w:val="lowerLetter"/>
      <w:lvlText w:val="%8."/>
      <w:lvlJc w:val="left"/>
      <w:pPr>
        <w:ind w:left="5150" w:hanging="360"/>
      </w:pPr>
    </w:lvl>
    <w:lvl w:ilvl="8" w:tplc="0413001B" w:tentative="1">
      <w:start w:val="1"/>
      <w:numFmt w:val="lowerRoman"/>
      <w:lvlText w:val="%9."/>
      <w:lvlJc w:val="right"/>
      <w:pPr>
        <w:ind w:left="5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NotDisplayPageBoundarie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BFB"/>
    <w:rsid w:val="00075992"/>
    <w:rsid w:val="000969F3"/>
    <w:rsid w:val="000C234B"/>
    <w:rsid w:val="000D5F51"/>
    <w:rsid w:val="00100E5E"/>
    <w:rsid w:val="0013018F"/>
    <w:rsid w:val="00147DEE"/>
    <w:rsid w:val="00184FA2"/>
    <w:rsid w:val="00282CB2"/>
    <w:rsid w:val="00292128"/>
    <w:rsid w:val="002A3683"/>
    <w:rsid w:val="002E0D0A"/>
    <w:rsid w:val="003322C4"/>
    <w:rsid w:val="00352EAF"/>
    <w:rsid w:val="003922B0"/>
    <w:rsid w:val="003C1DAA"/>
    <w:rsid w:val="003C6F89"/>
    <w:rsid w:val="003D2DE4"/>
    <w:rsid w:val="003F3E0F"/>
    <w:rsid w:val="00410EAA"/>
    <w:rsid w:val="00417309"/>
    <w:rsid w:val="00417EBB"/>
    <w:rsid w:val="004A33FE"/>
    <w:rsid w:val="004B06FB"/>
    <w:rsid w:val="004B40AF"/>
    <w:rsid w:val="004B76EA"/>
    <w:rsid w:val="004C339B"/>
    <w:rsid w:val="00547C7A"/>
    <w:rsid w:val="005649FE"/>
    <w:rsid w:val="00583661"/>
    <w:rsid w:val="00590FE6"/>
    <w:rsid w:val="005B4878"/>
    <w:rsid w:val="005D4279"/>
    <w:rsid w:val="006E53F2"/>
    <w:rsid w:val="007067A9"/>
    <w:rsid w:val="007A69A7"/>
    <w:rsid w:val="007B7E3F"/>
    <w:rsid w:val="007F4C73"/>
    <w:rsid w:val="008426D0"/>
    <w:rsid w:val="008D7CFB"/>
    <w:rsid w:val="008E298C"/>
    <w:rsid w:val="008E2B37"/>
    <w:rsid w:val="008F2111"/>
    <w:rsid w:val="008F4A4F"/>
    <w:rsid w:val="00904D78"/>
    <w:rsid w:val="0097406C"/>
    <w:rsid w:val="009F4529"/>
    <w:rsid w:val="00A22249"/>
    <w:rsid w:val="00A81D91"/>
    <w:rsid w:val="00A93350"/>
    <w:rsid w:val="00A95139"/>
    <w:rsid w:val="00AB436D"/>
    <w:rsid w:val="00AF1107"/>
    <w:rsid w:val="00B25289"/>
    <w:rsid w:val="00B52F4F"/>
    <w:rsid w:val="00BE2445"/>
    <w:rsid w:val="00C12613"/>
    <w:rsid w:val="00C223CF"/>
    <w:rsid w:val="00C7106A"/>
    <w:rsid w:val="00D12DDB"/>
    <w:rsid w:val="00D41F58"/>
    <w:rsid w:val="00D70BFB"/>
    <w:rsid w:val="00DA254A"/>
    <w:rsid w:val="00DD2FCD"/>
    <w:rsid w:val="00E77802"/>
    <w:rsid w:val="00EB27A5"/>
    <w:rsid w:val="00F11DEA"/>
    <w:rsid w:val="00F1220F"/>
    <w:rsid w:val="00F44B4A"/>
    <w:rsid w:val="00F872A2"/>
    <w:rsid w:val="00F87DA3"/>
    <w:rsid w:val="00F938F1"/>
    <w:rsid w:val="00F94BAF"/>
    <w:rsid w:val="00FA50E5"/>
    <w:rsid w:val="00FA6716"/>
    <w:rsid w:val="00FB6CF1"/>
    <w:rsid w:val="00FF51E8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075992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07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8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001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422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36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van Amsterdam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Goossen</dc:creator>
  <cp:lastModifiedBy>Goossen</cp:lastModifiedBy>
  <cp:revision>5</cp:revision>
  <cp:lastPrinted>2020-01-16T12:23:00Z</cp:lastPrinted>
  <dcterms:created xsi:type="dcterms:W3CDTF">2020-01-13T23:28:00Z</dcterms:created>
  <dcterms:modified xsi:type="dcterms:W3CDTF">2020-01-21T08:13:00Z</dcterms:modified>
</cp:coreProperties>
</file>