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pPr w:leftFromText="141" w:rightFromText="141" w:vertAnchor="text" w:tblpY="-434"/>
        <w:tblW w:w="0" w:type="auto"/>
        <w:tblLook w:val="04A0" w:firstRow="1" w:lastRow="0" w:firstColumn="1" w:lastColumn="0" w:noHBand="0" w:noVBand="1"/>
      </w:tblPr>
      <w:tblGrid>
        <w:gridCol w:w="8296"/>
      </w:tblGrid>
      <w:tr w:rsidR="00135704" w:rsidRPr="005B53F0" w14:paraId="39B5E772" w14:textId="77777777" w:rsidTr="00135704">
        <w:tc>
          <w:tcPr>
            <w:tcW w:w="8446" w:type="dxa"/>
            <w:shd w:val="clear" w:color="auto" w:fill="000000" w:themeFill="text1"/>
          </w:tcPr>
          <w:p w14:paraId="2A271DFB" w14:textId="73F32C69" w:rsidR="00135704" w:rsidRPr="005B53F0" w:rsidRDefault="00C64CE9" w:rsidP="00135704">
            <w:pPr>
              <w:jc w:val="center"/>
              <w:rPr>
                <w:rFonts w:asciiTheme="majorHAnsi" w:hAnsiTheme="majorHAnsi"/>
                <w:b/>
                <w:lang w:val="nl-NL"/>
              </w:rPr>
            </w:pPr>
            <w:r w:rsidRPr="005B53F0">
              <w:rPr>
                <w:rFonts w:asciiTheme="majorHAnsi" w:eastAsiaTheme="minorHAnsi" w:hAnsiTheme="majorHAnsi"/>
                <w:b/>
                <w:color w:val="FFFFFF" w:themeColor="background1"/>
                <w:sz w:val="28"/>
                <w:szCs w:val="22"/>
                <w:lang w:val="nl-NL"/>
              </w:rPr>
              <w:t>Van HIV naar AIDS: op zoek naar de puzzelstukjes van Tabel 77c</w:t>
            </w:r>
          </w:p>
        </w:tc>
      </w:tr>
    </w:tbl>
    <w:p w14:paraId="70B20EFD" w14:textId="6D1CC35E" w:rsidR="00792D7C" w:rsidRPr="00F84FE6" w:rsidRDefault="00792D7C" w:rsidP="00135704">
      <w:pPr>
        <w:jc w:val="center"/>
        <w:rPr>
          <w:rFonts w:asciiTheme="majorHAnsi" w:eastAsiaTheme="minorHAnsi" w:hAnsiTheme="majorHAnsi"/>
          <w:b/>
          <w:color w:val="FFFFFF" w:themeColor="background1"/>
          <w:sz w:val="22"/>
          <w:szCs w:val="22"/>
          <w:lang w:val="nl-NL"/>
        </w:rPr>
      </w:pPr>
    </w:p>
    <w:p w14:paraId="03AA7930" w14:textId="71811AD0" w:rsidR="00B27C59" w:rsidRPr="005B53F0" w:rsidRDefault="00F84FE6" w:rsidP="00C64CE9">
      <w:pPr>
        <w:rPr>
          <w:rFonts w:asciiTheme="majorHAnsi" w:hAnsiTheme="majorHAnsi"/>
          <w:sz w:val="22"/>
          <w:szCs w:val="22"/>
          <w:lang w:val="nl-NL"/>
        </w:rPr>
      </w:pPr>
      <w:r>
        <w:rPr>
          <w:rFonts w:asciiTheme="majorHAnsi" w:hAnsiTheme="majorHAnsi"/>
          <w:sz w:val="22"/>
          <w:szCs w:val="22"/>
          <w:lang w:val="nl-NL"/>
        </w:rPr>
        <w:t>HIV</w:t>
      </w:r>
      <w:r w:rsidR="00C64CE9" w:rsidRPr="005B53F0">
        <w:rPr>
          <w:rFonts w:asciiTheme="majorHAnsi" w:hAnsiTheme="majorHAnsi"/>
          <w:sz w:val="22"/>
          <w:szCs w:val="22"/>
          <w:lang w:val="nl-NL"/>
        </w:rPr>
        <w:t xml:space="preserve"> is een virus met een complex verhaal</w:t>
      </w:r>
      <w:r>
        <w:rPr>
          <w:rFonts w:asciiTheme="majorHAnsi" w:hAnsiTheme="majorHAnsi"/>
          <w:sz w:val="22"/>
          <w:szCs w:val="22"/>
          <w:lang w:val="nl-NL"/>
        </w:rPr>
        <w:t>. M</w:t>
      </w:r>
      <w:r w:rsidR="00C64CE9" w:rsidRPr="005B53F0">
        <w:rPr>
          <w:rFonts w:asciiTheme="majorHAnsi" w:hAnsiTheme="majorHAnsi"/>
          <w:sz w:val="22"/>
          <w:szCs w:val="22"/>
          <w:lang w:val="nl-NL"/>
        </w:rPr>
        <w:t>oeilijk is te vangen in een BINAS tabel</w:t>
      </w:r>
      <w:r>
        <w:rPr>
          <w:rFonts w:asciiTheme="majorHAnsi" w:hAnsiTheme="majorHAnsi"/>
          <w:sz w:val="22"/>
          <w:szCs w:val="22"/>
          <w:lang w:val="nl-NL"/>
        </w:rPr>
        <w:t xml:space="preserve"> dus</w:t>
      </w:r>
      <w:r w:rsidR="00C64CE9" w:rsidRPr="005B53F0">
        <w:rPr>
          <w:rFonts w:asciiTheme="majorHAnsi" w:hAnsiTheme="majorHAnsi"/>
          <w:sz w:val="22"/>
          <w:szCs w:val="22"/>
          <w:lang w:val="nl-NL"/>
        </w:rPr>
        <w:t xml:space="preserve">. Vandaag ga </w:t>
      </w:r>
      <w:r>
        <w:rPr>
          <w:rFonts w:asciiTheme="majorHAnsi" w:hAnsiTheme="majorHAnsi"/>
          <w:sz w:val="22"/>
          <w:szCs w:val="22"/>
          <w:lang w:val="nl-NL"/>
        </w:rPr>
        <w:t>j</w:t>
      </w:r>
      <w:r w:rsidR="00C64CE9" w:rsidRPr="005B53F0">
        <w:rPr>
          <w:rFonts w:asciiTheme="majorHAnsi" w:hAnsiTheme="majorHAnsi"/>
          <w:sz w:val="22"/>
          <w:szCs w:val="22"/>
          <w:lang w:val="nl-NL"/>
        </w:rPr>
        <w:t>e stap voor stap doo</w:t>
      </w:r>
      <w:r>
        <w:rPr>
          <w:rFonts w:asciiTheme="majorHAnsi" w:hAnsiTheme="majorHAnsi"/>
          <w:sz w:val="22"/>
          <w:szCs w:val="22"/>
          <w:lang w:val="nl-NL"/>
        </w:rPr>
        <w:t xml:space="preserve">r de tabel heen met behulp van vragen in een filmpje van </w:t>
      </w:r>
      <w:proofErr w:type="spellStart"/>
      <w:r w:rsidR="00C64CE9" w:rsidRPr="005B53F0">
        <w:rPr>
          <w:rFonts w:asciiTheme="majorHAnsi" w:hAnsiTheme="majorHAnsi"/>
          <w:sz w:val="22"/>
          <w:szCs w:val="22"/>
          <w:lang w:val="nl-NL"/>
        </w:rPr>
        <w:t>EDpuzzle</w:t>
      </w:r>
      <w:proofErr w:type="spellEnd"/>
      <w:r w:rsidR="00C64CE9" w:rsidRPr="005B53F0">
        <w:rPr>
          <w:rFonts w:asciiTheme="majorHAnsi" w:hAnsiTheme="majorHAnsi"/>
          <w:sz w:val="22"/>
          <w:szCs w:val="22"/>
          <w:lang w:val="nl-NL"/>
        </w:rPr>
        <w:t>.</w:t>
      </w:r>
    </w:p>
    <w:p w14:paraId="140A9E97" w14:textId="77777777" w:rsidR="00C64CE9" w:rsidRPr="005B53F0" w:rsidRDefault="00C64CE9" w:rsidP="00C64CE9">
      <w:pPr>
        <w:rPr>
          <w:rFonts w:asciiTheme="majorHAnsi" w:hAnsiTheme="majorHAnsi"/>
          <w:sz w:val="22"/>
          <w:szCs w:val="22"/>
          <w:lang w:val="nl-NL"/>
        </w:rPr>
      </w:pPr>
    </w:p>
    <w:p w14:paraId="7672B156" w14:textId="204AADB5" w:rsidR="00C64CE9" w:rsidRPr="00F84FE6" w:rsidRDefault="00C64CE9" w:rsidP="00F84FE6">
      <w:pPr>
        <w:pStyle w:val="Lijstalinea"/>
        <w:numPr>
          <w:ilvl w:val="0"/>
          <w:numId w:val="11"/>
        </w:numPr>
        <w:rPr>
          <w:rFonts w:asciiTheme="majorHAnsi" w:eastAsia="Times New Roman" w:hAnsiTheme="majorHAnsi" w:cs="Times New Roman"/>
          <w:b/>
          <w:lang w:val="nl-NL"/>
        </w:rPr>
      </w:pPr>
      <w:r w:rsidRPr="00F84FE6">
        <w:rPr>
          <w:rFonts w:asciiTheme="majorHAnsi" w:hAnsiTheme="majorHAnsi"/>
          <w:b/>
          <w:sz w:val="22"/>
          <w:szCs w:val="22"/>
          <w:lang w:val="nl-NL"/>
        </w:rPr>
        <w:t xml:space="preserve">Ga naar </w:t>
      </w:r>
      <w:hyperlink r:id="rId5" w:history="1">
        <w:r w:rsidRPr="00F84FE6">
          <w:rPr>
            <w:rStyle w:val="Hyperlink"/>
            <w:rFonts w:asciiTheme="majorHAnsi" w:hAnsiTheme="majorHAnsi"/>
            <w:b/>
            <w:sz w:val="22"/>
            <w:szCs w:val="22"/>
            <w:lang w:val="nl-NL"/>
          </w:rPr>
          <w:t>www.EDpuzzle.com</w:t>
        </w:r>
      </w:hyperlink>
      <w:r w:rsidRPr="00F84FE6">
        <w:rPr>
          <w:rFonts w:asciiTheme="majorHAnsi" w:hAnsiTheme="majorHAnsi"/>
          <w:b/>
          <w:sz w:val="22"/>
          <w:szCs w:val="22"/>
          <w:lang w:val="nl-NL"/>
        </w:rPr>
        <w:t xml:space="preserve">. Maak een student  account aan ( dit gaat het makkelijkste als je een google account hebt).  Log in en druk  aan de rechterkant op </w:t>
      </w:r>
      <w:proofErr w:type="spellStart"/>
      <w:r w:rsidRPr="00F84FE6">
        <w:rPr>
          <w:rFonts w:asciiTheme="majorHAnsi" w:hAnsiTheme="majorHAnsi"/>
          <w:b/>
          <w:sz w:val="22"/>
          <w:szCs w:val="22"/>
          <w:lang w:val="nl-NL"/>
        </w:rPr>
        <w:t>join</w:t>
      </w:r>
      <w:proofErr w:type="spellEnd"/>
      <w:r w:rsidRPr="00F84FE6">
        <w:rPr>
          <w:rFonts w:asciiTheme="majorHAnsi" w:hAnsiTheme="majorHAnsi"/>
          <w:b/>
          <w:sz w:val="22"/>
          <w:szCs w:val="22"/>
          <w:lang w:val="nl-NL"/>
        </w:rPr>
        <w:t xml:space="preserve"> class.  Voer hier de volgende class code in: </w:t>
      </w:r>
      <w:proofErr w:type="spellStart"/>
      <w:r w:rsidRPr="00F84FE6">
        <w:rPr>
          <w:rFonts w:asciiTheme="majorHAnsi" w:eastAsia="Times New Roman" w:hAnsiTheme="majorHAnsi" w:cs="Times New Roman"/>
          <w:b/>
          <w:lang w:val="nl-NL"/>
        </w:rPr>
        <w:t>untadga</w:t>
      </w:r>
      <w:proofErr w:type="spellEnd"/>
    </w:p>
    <w:p w14:paraId="740F4D3B" w14:textId="77777777" w:rsidR="00C64CE9" w:rsidRPr="005B53F0" w:rsidRDefault="00C64CE9" w:rsidP="00C64CE9">
      <w:pPr>
        <w:rPr>
          <w:rFonts w:asciiTheme="majorHAnsi" w:eastAsia="Times New Roman" w:hAnsiTheme="majorHAnsi" w:cs="Times New Roman"/>
          <w:lang w:val="nl-NL"/>
        </w:rPr>
      </w:pPr>
    </w:p>
    <w:p w14:paraId="048E20C5" w14:textId="77777777" w:rsidR="00F84FE6" w:rsidRPr="00F84FE6" w:rsidRDefault="009B18D5" w:rsidP="00F84FE6">
      <w:pPr>
        <w:pStyle w:val="Lijstalinea"/>
        <w:numPr>
          <w:ilvl w:val="0"/>
          <w:numId w:val="11"/>
        </w:numPr>
        <w:rPr>
          <w:rFonts w:asciiTheme="majorHAnsi" w:hAnsiTheme="majorHAnsi"/>
          <w:b/>
          <w:sz w:val="22"/>
          <w:szCs w:val="22"/>
          <w:lang w:val="nl-NL"/>
        </w:rPr>
      </w:pPr>
      <w:r w:rsidRPr="00F84FE6">
        <w:rPr>
          <w:rFonts w:asciiTheme="majorHAnsi" w:hAnsiTheme="majorHAnsi"/>
          <w:b/>
          <w:sz w:val="22"/>
          <w:szCs w:val="22"/>
          <w:lang w:val="nl-NL"/>
        </w:rPr>
        <w:t xml:space="preserve">Kies </w:t>
      </w:r>
      <w:r w:rsidR="00F84FE6" w:rsidRPr="00F84FE6">
        <w:rPr>
          <w:rFonts w:asciiTheme="majorHAnsi" w:hAnsiTheme="majorHAnsi"/>
          <w:b/>
          <w:sz w:val="22"/>
          <w:szCs w:val="22"/>
          <w:lang w:val="nl-NL"/>
        </w:rPr>
        <w:t>nu in de ‘</w:t>
      </w:r>
      <w:proofErr w:type="spellStart"/>
      <w:r w:rsidR="00F84FE6" w:rsidRPr="00F84FE6">
        <w:rPr>
          <w:rFonts w:asciiTheme="majorHAnsi" w:hAnsiTheme="majorHAnsi"/>
          <w:b/>
          <w:sz w:val="22"/>
          <w:szCs w:val="22"/>
          <w:lang w:val="nl-NL"/>
        </w:rPr>
        <w:t>Cell</w:t>
      </w:r>
      <w:proofErr w:type="spellEnd"/>
      <w:r w:rsidR="00F84FE6" w:rsidRPr="00F84FE6">
        <w:rPr>
          <w:rFonts w:asciiTheme="majorHAnsi" w:hAnsiTheme="majorHAnsi"/>
          <w:b/>
          <w:sz w:val="22"/>
          <w:szCs w:val="22"/>
          <w:lang w:val="nl-NL"/>
        </w:rPr>
        <w:t xml:space="preserve"> class’ </w:t>
      </w:r>
      <w:r w:rsidRPr="00F84FE6">
        <w:rPr>
          <w:rFonts w:asciiTheme="majorHAnsi" w:hAnsiTheme="majorHAnsi"/>
          <w:b/>
          <w:sz w:val="22"/>
          <w:szCs w:val="22"/>
          <w:lang w:val="nl-NL"/>
        </w:rPr>
        <w:t xml:space="preserve">voor de </w:t>
      </w:r>
      <w:r w:rsidR="00C64CE9" w:rsidRPr="00F84FE6">
        <w:rPr>
          <w:rFonts w:asciiTheme="majorHAnsi" w:hAnsiTheme="majorHAnsi"/>
          <w:b/>
          <w:sz w:val="22"/>
          <w:szCs w:val="22"/>
          <w:lang w:val="nl-NL"/>
        </w:rPr>
        <w:t xml:space="preserve">video </w:t>
      </w:r>
      <w:proofErr w:type="spellStart"/>
      <w:r w:rsidR="00C64CE9" w:rsidRPr="00F84FE6">
        <w:rPr>
          <w:rFonts w:asciiTheme="majorHAnsi" w:hAnsiTheme="majorHAnsi"/>
          <w:b/>
          <w:sz w:val="22"/>
          <w:szCs w:val="22"/>
          <w:lang w:val="nl-NL"/>
        </w:rPr>
        <w:t>Binas</w:t>
      </w:r>
      <w:proofErr w:type="spellEnd"/>
      <w:r w:rsidR="00C64CE9" w:rsidRPr="00F84FE6">
        <w:rPr>
          <w:rFonts w:asciiTheme="majorHAnsi" w:hAnsiTheme="majorHAnsi"/>
          <w:b/>
          <w:sz w:val="22"/>
          <w:szCs w:val="22"/>
          <w:lang w:val="nl-NL"/>
        </w:rPr>
        <w:t xml:space="preserve"> 77 C HIV-v2</w:t>
      </w:r>
      <w:r w:rsidR="00F84FE6" w:rsidRPr="00F84FE6">
        <w:rPr>
          <w:rFonts w:asciiTheme="majorHAnsi" w:hAnsiTheme="majorHAnsi"/>
          <w:b/>
          <w:sz w:val="22"/>
          <w:szCs w:val="22"/>
          <w:lang w:val="nl-NL"/>
        </w:rPr>
        <w:t xml:space="preserve">. Klik op </w:t>
      </w:r>
      <w:r w:rsidR="00C64CE9" w:rsidRPr="00F84FE6">
        <w:rPr>
          <w:rFonts w:asciiTheme="majorHAnsi" w:hAnsiTheme="majorHAnsi"/>
          <w:b/>
          <w:sz w:val="22"/>
          <w:szCs w:val="22"/>
          <w:lang w:val="nl-NL"/>
        </w:rPr>
        <w:t>de blauwe start</w:t>
      </w:r>
      <w:r w:rsidR="00F84FE6" w:rsidRPr="00F84FE6">
        <w:rPr>
          <w:rFonts w:asciiTheme="majorHAnsi" w:hAnsiTheme="majorHAnsi"/>
          <w:b/>
          <w:sz w:val="22"/>
          <w:szCs w:val="22"/>
          <w:lang w:val="nl-NL"/>
        </w:rPr>
        <w:t>knop naast de video</w:t>
      </w:r>
      <w:r w:rsidR="00C64CE9" w:rsidRPr="00F84FE6">
        <w:rPr>
          <w:rFonts w:asciiTheme="majorHAnsi" w:hAnsiTheme="majorHAnsi"/>
          <w:b/>
          <w:sz w:val="22"/>
          <w:szCs w:val="22"/>
          <w:lang w:val="nl-NL"/>
        </w:rPr>
        <w:t>.</w:t>
      </w:r>
      <w:r w:rsidR="00F84FE6" w:rsidRPr="00F84FE6">
        <w:rPr>
          <w:rFonts w:asciiTheme="majorHAnsi" w:hAnsiTheme="majorHAnsi"/>
          <w:b/>
          <w:sz w:val="22"/>
          <w:szCs w:val="22"/>
          <w:lang w:val="nl-NL"/>
        </w:rPr>
        <w:t xml:space="preserve"> Pak je BINAS Tabel 77C</w:t>
      </w:r>
      <w:r w:rsidR="00E81C0B" w:rsidRPr="00F84FE6">
        <w:rPr>
          <w:rFonts w:asciiTheme="majorHAnsi" w:hAnsiTheme="majorHAnsi"/>
          <w:b/>
          <w:sz w:val="22"/>
          <w:szCs w:val="22"/>
          <w:lang w:val="nl-NL"/>
        </w:rPr>
        <w:t xml:space="preserve"> erbij en Start de video. </w:t>
      </w:r>
    </w:p>
    <w:p w14:paraId="1C40CD22" w14:textId="77777777" w:rsidR="00F84FE6" w:rsidRPr="00F84FE6" w:rsidRDefault="00F84FE6" w:rsidP="00F84FE6">
      <w:pPr>
        <w:pStyle w:val="Lijstalinea"/>
        <w:rPr>
          <w:rFonts w:asciiTheme="majorHAnsi" w:hAnsiTheme="majorHAnsi"/>
          <w:b/>
          <w:sz w:val="22"/>
          <w:szCs w:val="22"/>
          <w:lang w:val="nl-NL"/>
        </w:rPr>
      </w:pPr>
    </w:p>
    <w:p w14:paraId="41803F41" w14:textId="56DF1CEF" w:rsidR="00F84FE6" w:rsidRPr="00F84FE6" w:rsidRDefault="00F84FE6" w:rsidP="00F84FE6">
      <w:pPr>
        <w:pStyle w:val="Lijstalinea"/>
        <w:numPr>
          <w:ilvl w:val="0"/>
          <w:numId w:val="11"/>
        </w:numPr>
        <w:rPr>
          <w:rFonts w:asciiTheme="majorHAnsi" w:hAnsiTheme="majorHAnsi"/>
          <w:b/>
          <w:sz w:val="22"/>
          <w:szCs w:val="22"/>
          <w:lang w:val="nl-NL"/>
        </w:rPr>
      </w:pPr>
      <w:r w:rsidRPr="00F84FE6">
        <w:rPr>
          <w:rFonts w:asciiTheme="majorHAnsi" w:hAnsiTheme="majorHAnsi"/>
          <w:b/>
          <w:sz w:val="22"/>
          <w:szCs w:val="22"/>
          <w:lang w:val="nl-NL"/>
        </w:rPr>
        <w:t xml:space="preserve">Beantwoord de vragen, die in de video worden gesteld zorgvuldig. Klik na elke vraag op </w:t>
      </w:r>
      <w:proofErr w:type="spellStart"/>
      <w:r w:rsidR="00E81C0B" w:rsidRPr="00F84FE6">
        <w:rPr>
          <w:rFonts w:asciiTheme="majorHAnsi" w:hAnsiTheme="majorHAnsi"/>
          <w:b/>
          <w:sz w:val="22"/>
          <w:szCs w:val="22"/>
          <w:lang w:val="nl-NL"/>
        </w:rPr>
        <w:t>submit</w:t>
      </w:r>
      <w:proofErr w:type="spellEnd"/>
      <w:r w:rsidR="00E81C0B" w:rsidRPr="00F84FE6">
        <w:rPr>
          <w:rFonts w:asciiTheme="majorHAnsi" w:hAnsiTheme="majorHAnsi"/>
          <w:b/>
          <w:sz w:val="22"/>
          <w:szCs w:val="22"/>
          <w:lang w:val="nl-NL"/>
        </w:rPr>
        <w:t xml:space="preserve"> </w:t>
      </w:r>
      <w:r w:rsidRPr="00F84FE6">
        <w:rPr>
          <w:rFonts w:asciiTheme="majorHAnsi" w:hAnsiTheme="majorHAnsi"/>
          <w:b/>
          <w:sz w:val="22"/>
          <w:szCs w:val="22"/>
          <w:lang w:val="nl-NL"/>
        </w:rPr>
        <w:t>om je antwoord te versturen en verder te kijken. Heb je iets niet goed gehoord of gezien? Klik dan op de ‘</w:t>
      </w:r>
      <w:proofErr w:type="spellStart"/>
      <w:r w:rsidRPr="00F84FE6">
        <w:rPr>
          <w:rFonts w:asciiTheme="majorHAnsi" w:hAnsiTheme="majorHAnsi"/>
          <w:b/>
          <w:sz w:val="22"/>
          <w:szCs w:val="22"/>
          <w:lang w:val="nl-NL"/>
        </w:rPr>
        <w:t>rewatch</w:t>
      </w:r>
      <w:proofErr w:type="spellEnd"/>
      <w:r w:rsidRPr="00F84FE6">
        <w:rPr>
          <w:rFonts w:asciiTheme="majorHAnsi" w:hAnsiTheme="majorHAnsi"/>
          <w:b/>
          <w:sz w:val="22"/>
          <w:szCs w:val="22"/>
          <w:lang w:val="nl-NL"/>
        </w:rPr>
        <w:t>-knop’.</w:t>
      </w:r>
    </w:p>
    <w:p w14:paraId="7646AB46" w14:textId="46679433" w:rsidR="00E81C0B" w:rsidRPr="005B53F0" w:rsidRDefault="00F375DD" w:rsidP="00C64CE9">
      <w:pPr>
        <w:pBdr>
          <w:bottom w:val="single" w:sz="6" w:space="1" w:color="auto"/>
        </w:pBdr>
        <w:rPr>
          <w:rFonts w:asciiTheme="majorHAnsi" w:hAnsiTheme="majorHAnsi"/>
          <w:sz w:val="22"/>
          <w:szCs w:val="22"/>
          <w:lang w:val="nl-NL"/>
        </w:rPr>
      </w:pPr>
      <w:r>
        <w:rPr>
          <w:rFonts w:asciiTheme="majorHAnsi" w:hAnsiTheme="majorHAnsi"/>
          <w:noProof/>
          <w:sz w:val="22"/>
          <w:szCs w:val="22"/>
          <w:lang w:val="nl-NL" w:eastAsia="nl-NL"/>
        </w:rPr>
        <mc:AlternateContent>
          <mc:Choice Requires="wps">
            <w:drawing>
              <wp:anchor distT="0" distB="0" distL="114300" distR="114300" simplePos="0" relativeHeight="251659264" behindDoc="1" locked="0" layoutInCell="1" allowOverlap="1" wp14:anchorId="0EAD4D3C" wp14:editId="52B95BD4">
                <wp:simplePos x="0" y="0"/>
                <wp:positionH relativeFrom="column">
                  <wp:posOffset>-186938</wp:posOffset>
                </wp:positionH>
                <wp:positionV relativeFrom="paragraph">
                  <wp:posOffset>185641</wp:posOffset>
                </wp:positionV>
                <wp:extent cx="5724718" cy="6414052"/>
                <wp:effectExtent l="0" t="0" r="28575" b="25400"/>
                <wp:wrapNone/>
                <wp:docPr id="1" name="Rechthoek 1"/>
                <wp:cNvGraphicFramePr/>
                <a:graphic xmlns:a="http://schemas.openxmlformats.org/drawingml/2006/main">
                  <a:graphicData uri="http://schemas.microsoft.com/office/word/2010/wordprocessingShape">
                    <wps:wsp>
                      <wps:cNvSpPr/>
                      <wps:spPr>
                        <a:xfrm>
                          <a:off x="0" y="0"/>
                          <a:ext cx="5724718" cy="6414052"/>
                        </a:xfrm>
                        <a:prstGeom prst="rect">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788DA5" id="Rechthoek 1" o:spid="_x0000_s1026" style="position:absolute;margin-left:-14.7pt;margin-top:14.6pt;width:450.75pt;height:50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" fillcolor="white [3212]" strokecolor="black [3213]"/>
            </w:pict>
          </mc:Fallback>
        </mc:AlternateContent>
      </w:r>
    </w:p>
    <w:p w14:paraId="09E57B86" w14:textId="752CCFDA" w:rsidR="00F84FE6" w:rsidRDefault="00F84FE6">
      <w:pPr>
        <w:rPr>
          <w:rFonts w:asciiTheme="majorHAnsi" w:hAnsiTheme="majorHAnsi"/>
          <w:sz w:val="22"/>
          <w:szCs w:val="22"/>
          <w:lang w:val="nl-NL"/>
        </w:rPr>
      </w:pPr>
    </w:p>
    <w:p w14:paraId="0F49F557" w14:textId="24A3502D" w:rsidR="00E81C0B" w:rsidRPr="00F375DD" w:rsidRDefault="00E81C0B" w:rsidP="00C64CE9">
      <w:pPr>
        <w:rPr>
          <w:rFonts w:asciiTheme="majorHAnsi" w:hAnsiTheme="majorHAnsi"/>
          <w:sz w:val="22"/>
          <w:szCs w:val="22"/>
          <w:u w:val="single"/>
          <w:lang w:val="nl-NL"/>
        </w:rPr>
      </w:pPr>
      <w:r w:rsidRPr="00F375DD">
        <w:rPr>
          <w:rFonts w:asciiTheme="majorHAnsi" w:hAnsiTheme="majorHAnsi"/>
          <w:sz w:val="22"/>
          <w:szCs w:val="22"/>
          <w:u w:val="single"/>
          <w:lang w:val="nl-NL"/>
        </w:rPr>
        <w:t>Zelf een ED</w:t>
      </w:r>
      <w:r w:rsidR="00F84FE6" w:rsidRPr="00F375DD">
        <w:rPr>
          <w:rFonts w:asciiTheme="majorHAnsi" w:hAnsiTheme="majorHAnsi"/>
          <w:sz w:val="22"/>
          <w:szCs w:val="22"/>
          <w:u w:val="single"/>
          <w:lang w:val="nl-NL"/>
        </w:rPr>
        <w:t xml:space="preserve">-Puzzle-video </w:t>
      </w:r>
      <w:r w:rsidRPr="00F375DD">
        <w:rPr>
          <w:rFonts w:asciiTheme="majorHAnsi" w:hAnsiTheme="majorHAnsi"/>
          <w:sz w:val="22"/>
          <w:szCs w:val="22"/>
          <w:u w:val="single"/>
          <w:lang w:val="nl-NL"/>
        </w:rPr>
        <w:t>maken?</w:t>
      </w:r>
    </w:p>
    <w:p w14:paraId="7A7B2245" w14:textId="4178C3FD" w:rsidR="00F84FE6" w:rsidRPr="00F375DD" w:rsidRDefault="00F84FE6" w:rsidP="00C64CE9">
      <w:pPr>
        <w:rPr>
          <w:rFonts w:asciiTheme="majorHAnsi" w:eastAsia="Times New Roman" w:hAnsiTheme="majorHAnsi" w:cs="Times New Roman"/>
          <w:sz w:val="22"/>
          <w:szCs w:val="22"/>
          <w:lang w:val="nl-NL"/>
        </w:rPr>
      </w:pPr>
      <w:r w:rsidRPr="00F375DD">
        <w:rPr>
          <w:rFonts w:asciiTheme="majorHAnsi" w:eastAsia="Times New Roman" w:hAnsiTheme="majorHAnsi" w:cs="Times New Roman"/>
          <w:sz w:val="22"/>
          <w:szCs w:val="22"/>
          <w:lang w:val="nl-NL"/>
        </w:rPr>
        <w:t>Hieronder staan de belangrijkste stappen op een rij:</w:t>
      </w:r>
    </w:p>
    <w:p w14:paraId="6D149D4F" w14:textId="77777777" w:rsidR="00E81C0B" w:rsidRPr="00F375DD" w:rsidRDefault="00E81C0B" w:rsidP="00C64CE9">
      <w:pPr>
        <w:rPr>
          <w:rFonts w:asciiTheme="majorHAnsi" w:hAnsiTheme="majorHAnsi"/>
          <w:sz w:val="22"/>
          <w:szCs w:val="22"/>
          <w:lang w:val="nl-NL"/>
        </w:rPr>
      </w:pPr>
    </w:p>
    <w:p w14:paraId="1A90FEFE" w14:textId="77777777" w:rsidR="00F84FE6" w:rsidRPr="00F375DD" w:rsidRDefault="00E81C0B" w:rsidP="00F84FE6">
      <w:pPr>
        <w:pStyle w:val="Lijstalinea"/>
        <w:numPr>
          <w:ilvl w:val="0"/>
          <w:numId w:val="13"/>
        </w:numPr>
        <w:rPr>
          <w:rFonts w:asciiTheme="majorHAnsi" w:hAnsiTheme="majorHAnsi"/>
          <w:bCs/>
          <w:sz w:val="22"/>
          <w:szCs w:val="22"/>
          <w:lang w:val="nl-NL"/>
        </w:rPr>
      </w:pPr>
      <w:r w:rsidRPr="00F375DD">
        <w:rPr>
          <w:rFonts w:asciiTheme="majorHAnsi" w:hAnsiTheme="majorHAnsi"/>
          <w:bCs/>
          <w:sz w:val="22"/>
          <w:szCs w:val="22"/>
          <w:lang w:val="nl-NL"/>
        </w:rPr>
        <w:t>Maak een te</w:t>
      </w:r>
      <w:r w:rsidR="00F84FE6" w:rsidRPr="00F375DD">
        <w:rPr>
          <w:rFonts w:asciiTheme="majorHAnsi" w:hAnsiTheme="majorHAnsi"/>
          <w:bCs/>
          <w:sz w:val="22"/>
          <w:szCs w:val="22"/>
          <w:lang w:val="nl-NL"/>
        </w:rPr>
        <w:t>acher account aan op Edpuzzle.c</w:t>
      </w:r>
      <w:r w:rsidRPr="00F375DD">
        <w:rPr>
          <w:rFonts w:asciiTheme="majorHAnsi" w:hAnsiTheme="majorHAnsi"/>
          <w:bCs/>
          <w:sz w:val="22"/>
          <w:szCs w:val="22"/>
          <w:lang w:val="nl-NL"/>
        </w:rPr>
        <w:t xml:space="preserve">om en log in. Dit kan sneller als je al een </w:t>
      </w:r>
      <w:proofErr w:type="spellStart"/>
      <w:r w:rsidRPr="00F375DD">
        <w:rPr>
          <w:rFonts w:asciiTheme="majorHAnsi" w:hAnsiTheme="majorHAnsi"/>
          <w:bCs/>
          <w:sz w:val="22"/>
          <w:szCs w:val="22"/>
          <w:lang w:val="nl-NL"/>
        </w:rPr>
        <w:t>Edmundo</w:t>
      </w:r>
      <w:proofErr w:type="spellEnd"/>
      <w:r w:rsidRPr="00F375DD">
        <w:rPr>
          <w:rFonts w:asciiTheme="majorHAnsi" w:hAnsiTheme="majorHAnsi"/>
          <w:bCs/>
          <w:sz w:val="22"/>
          <w:szCs w:val="22"/>
          <w:lang w:val="nl-NL"/>
        </w:rPr>
        <w:t xml:space="preserve"> of Google  account hebt.</w:t>
      </w:r>
    </w:p>
    <w:p w14:paraId="7752EEE0" w14:textId="77777777" w:rsidR="00F84FE6" w:rsidRPr="00F375DD" w:rsidRDefault="009B18D5" w:rsidP="00F84FE6">
      <w:pPr>
        <w:pStyle w:val="Lijstalinea"/>
        <w:numPr>
          <w:ilvl w:val="0"/>
          <w:numId w:val="13"/>
        </w:numPr>
        <w:rPr>
          <w:rFonts w:asciiTheme="majorHAnsi" w:hAnsiTheme="majorHAnsi"/>
          <w:bCs/>
          <w:sz w:val="22"/>
          <w:szCs w:val="22"/>
          <w:lang w:val="nl-NL"/>
        </w:rPr>
      </w:pPr>
      <w:r w:rsidRPr="00F375DD">
        <w:rPr>
          <w:rFonts w:asciiTheme="majorHAnsi" w:hAnsiTheme="majorHAnsi"/>
          <w:bCs/>
          <w:sz w:val="22"/>
          <w:szCs w:val="22"/>
          <w:lang w:val="nl-NL"/>
        </w:rPr>
        <w:t xml:space="preserve">Zoek via </w:t>
      </w:r>
      <w:proofErr w:type="spellStart"/>
      <w:r w:rsidRPr="00F375DD">
        <w:rPr>
          <w:rFonts w:asciiTheme="majorHAnsi" w:hAnsiTheme="majorHAnsi"/>
          <w:bCs/>
          <w:sz w:val="22"/>
          <w:szCs w:val="22"/>
          <w:lang w:val="nl-NL"/>
        </w:rPr>
        <w:t>ED</w:t>
      </w:r>
      <w:r w:rsidR="009B4B20" w:rsidRPr="00F375DD">
        <w:rPr>
          <w:rFonts w:asciiTheme="majorHAnsi" w:hAnsiTheme="majorHAnsi"/>
          <w:bCs/>
          <w:sz w:val="22"/>
          <w:szCs w:val="22"/>
          <w:lang w:val="nl-NL"/>
        </w:rPr>
        <w:t>puzzle</w:t>
      </w:r>
      <w:proofErr w:type="spellEnd"/>
      <w:r w:rsidR="009B4B20" w:rsidRPr="00F375DD">
        <w:rPr>
          <w:rFonts w:asciiTheme="majorHAnsi" w:hAnsiTheme="majorHAnsi"/>
          <w:bCs/>
          <w:sz w:val="22"/>
          <w:szCs w:val="22"/>
          <w:lang w:val="nl-NL"/>
        </w:rPr>
        <w:t xml:space="preserve"> op</w:t>
      </w:r>
      <w:r w:rsidR="00E81C0B" w:rsidRPr="00F375DD">
        <w:rPr>
          <w:rFonts w:asciiTheme="majorHAnsi" w:hAnsiTheme="majorHAnsi"/>
          <w:bCs/>
          <w:sz w:val="22"/>
          <w:szCs w:val="22"/>
          <w:lang w:val="nl-NL"/>
        </w:rPr>
        <w:t xml:space="preserve"> </w:t>
      </w:r>
      <w:r w:rsidRPr="00F375DD">
        <w:rPr>
          <w:rFonts w:asciiTheme="majorHAnsi" w:hAnsiTheme="majorHAnsi"/>
          <w:bCs/>
          <w:sz w:val="22"/>
          <w:szCs w:val="22"/>
          <w:lang w:val="nl-NL"/>
        </w:rPr>
        <w:t xml:space="preserve"> o.a. </w:t>
      </w:r>
      <w:r w:rsidR="00E81C0B" w:rsidRPr="00F375DD">
        <w:rPr>
          <w:rFonts w:asciiTheme="majorHAnsi" w:hAnsiTheme="majorHAnsi"/>
          <w:bCs/>
          <w:sz w:val="22"/>
          <w:szCs w:val="22"/>
          <w:lang w:val="nl-NL"/>
        </w:rPr>
        <w:t>YouTube</w:t>
      </w:r>
      <w:r w:rsidR="009B4B20" w:rsidRPr="00F375DD">
        <w:rPr>
          <w:rFonts w:asciiTheme="majorHAnsi" w:hAnsiTheme="majorHAnsi"/>
          <w:bCs/>
          <w:sz w:val="22"/>
          <w:szCs w:val="22"/>
          <w:lang w:val="nl-NL"/>
        </w:rPr>
        <w:t xml:space="preserve"> en </w:t>
      </w:r>
      <w:proofErr w:type="spellStart"/>
      <w:r w:rsidR="009B4B20" w:rsidRPr="00F375DD">
        <w:rPr>
          <w:rFonts w:asciiTheme="majorHAnsi" w:hAnsiTheme="majorHAnsi"/>
          <w:bCs/>
          <w:sz w:val="22"/>
          <w:szCs w:val="22"/>
          <w:lang w:val="nl-NL"/>
        </w:rPr>
        <w:t>TEDed</w:t>
      </w:r>
      <w:proofErr w:type="spellEnd"/>
      <w:r w:rsidR="00E81C0B" w:rsidRPr="00F375DD">
        <w:rPr>
          <w:rFonts w:asciiTheme="majorHAnsi" w:hAnsiTheme="majorHAnsi"/>
          <w:bCs/>
          <w:sz w:val="22"/>
          <w:szCs w:val="22"/>
          <w:lang w:val="nl-NL"/>
        </w:rPr>
        <w:t xml:space="preserve"> naar een geschikte video. Dit doe je door bovenin </w:t>
      </w:r>
      <w:proofErr w:type="spellStart"/>
      <w:r w:rsidR="00E81C0B" w:rsidRPr="00F375DD">
        <w:rPr>
          <w:rFonts w:asciiTheme="majorHAnsi" w:hAnsiTheme="majorHAnsi"/>
          <w:bCs/>
          <w:sz w:val="22"/>
          <w:szCs w:val="22"/>
          <w:lang w:val="nl-NL"/>
        </w:rPr>
        <w:t>EDpuzzle</w:t>
      </w:r>
      <w:proofErr w:type="spellEnd"/>
      <w:r w:rsidR="00E81C0B" w:rsidRPr="00F375DD">
        <w:rPr>
          <w:rFonts w:asciiTheme="majorHAnsi" w:hAnsiTheme="majorHAnsi"/>
          <w:bCs/>
          <w:sz w:val="22"/>
          <w:szCs w:val="22"/>
          <w:lang w:val="nl-NL"/>
        </w:rPr>
        <w:t xml:space="preserve"> te kiezen voor search. </w:t>
      </w:r>
      <w:r w:rsidR="009B4B20" w:rsidRPr="00F375DD">
        <w:rPr>
          <w:rFonts w:asciiTheme="majorHAnsi" w:hAnsiTheme="majorHAnsi"/>
          <w:bCs/>
          <w:sz w:val="22"/>
          <w:szCs w:val="22"/>
          <w:lang w:val="nl-NL"/>
        </w:rPr>
        <w:t xml:space="preserve"> De video hoeft niet perfect te zijn, je kan hem later met behulp van </w:t>
      </w:r>
      <w:proofErr w:type="spellStart"/>
      <w:r w:rsidR="009B4B20" w:rsidRPr="00F375DD">
        <w:rPr>
          <w:rFonts w:asciiTheme="majorHAnsi" w:hAnsiTheme="majorHAnsi"/>
          <w:bCs/>
          <w:sz w:val="22"/>
          <w:szCs w:val="22"/>
          <w:lang w:val="nl-NL"/>
        </w:rPr>
        <w:t>EDpuzzle</w:t>
      </w:r>
      <w:proofErr w:type="spellEnd"/>
      <w:r w:rsidR="009B4B20" w:rsidRPr="00F375DD">
        <w:rPr>
          <w:rFonts w:asciiTheme="majorHAnsi" w:hAnsiTheme="majorHAnsi"/>
          <w:bCs/>
          <w:sz w:val="22"/>
          <w:szCs w:val="22"/>
          <w:lang w:val="nl-NL"/>
        </w:rPr>
        <w:t xml:space="preserve"> aanpassen.</w:t>
      </w:r>
      <w:r w:rsidR="005C7371" w:rsidRPr="00F375DD">
        <w:rPr>
          <w:rFonts w:asciiTheme="majorHAnsi" w:hAnsiTheme="majorHAnsi"/>
          <w:bCs/>
          <w:sz w:val="22"/>
          <w:szCs w:val="22"/>
          <w:lang w:val="nl-NL"/>
        </w:rPr>
        <w:t xml:space="preserve"> </w:t>
      </w:r>
      <w:r w:rsidR="005C7371" w:rsidRPr="00F375DD">
        <w:rPr>
          <w:rFonts w:asciiTheme="majorHAnsi" w:hAnsiTheme="majorHAnsi"/>
          <w:sz w:val="22"/>
          <w:szCs w:val="22"/>
          <w:lang w:val="nl-NL"/>
        </w:rPr>
        <w:t xml:space="preserve"> </w:t>
      </w:r>
      <w:r w:rsidR="009B4B20" w:rsidRPr="00F375DD">
        <w:rPr>
          <w:rFonts w:asciiTheme="majorHAnsi" w:hAnsiTheme="majorHAnsi"/>
          <w:sz w:val="22"/>
          <w:szCs w:val="22"/>
          <w:lang w:val="nl-NL"/>
        </w:rPr>
        <w:t xml:space="preserve">Selecteer de video en kies voor </w:t>
      </w:r>
      <w:r w:rsidRPr="00F375DD">
        <w:rPr>
          <w:rFonts w:asciiTheme="majorHAnsi" w:hAnsiTheme="majorHAnsi"/>
          <w:sz w:val="22"/>
          <w:szCs w:val="22"/>
          <w:lang w:val="nl-NL"/>
        </w:rPr>
        <w:t>‘</w:t>
      </w:r>
      <w:proofErr w:type="spellStart"/>
      <w:r w:rsidR="009B4B20" w:rsidRPr="00F375DD">
        <w:rPr>
          <w:rFonts w:asciiTheme="majorHAnsi" w:hAnsiTheme="majorHAnsi"/>
          <w:sz w:val="22"/>
          <w:szCs w:val="22"/>
          <w:lang w:val="nl-NL"/>
        </w:rPr>
        <w:t>use</w:t>
      </w:r>
      <w:proofErr w:type="spellEnd"/>
      <w:r w:rsidR="009B4B20" w:rsidRPr="00F375DD">
        <w:rPr>
          <w:rFonts w:asciiTheme="majorHAnsi" w:hAnsiTheme="majorHAnsi"/>
          <w:sz w:val="22"/>
          <w:szCs w:val="22"/>
          <w:lang w:val="nl-NL"/>
        </w:rPr>
        <w:t xml:space="preserve"> </w:t>
      </w:r>
      <w:proofErr w:type="spellStart"/>
      <w:r w:rsidR="009B4B20" w:rsidRPr="00F375DD">
        <w:rPr>
          <w:rFonts w:asciiTheme="majorHAnsi" w:hAnsiTheme="majorHAnsi"/>
          <w:sz w:val="22"/>
          <w:szCs w:val="22"/>
          <w:lang w:val="nl-NL"/>
        </w:rPr>
        <w:t>it</w:t>
      </w:r>
      <w:proofErr w:type="spellEnd"/>
      <w:r w:rsidRPr="00F375DD">
        <w:rPr>
          <w:rFonts w:asciiTheme="majorHAnsi" w:hAnsiTheme="majorHAnsi"/>
          <w:sz w:val="22"/>
          <w:szCs w:val="22"/>
          <w:lang w:val="nl-NL"/>
        </w:rPr>
        <w:t>’</w:t>
      </w:r>
      <w:r w:rsidR="009B4B20" w:rsidRPr="00F375DD">
        <w:rPr>
          <w:rFonts w:asciiTheme="majorHAnsi" w:hAnsiTheme="majorHAnsi"/>
          <w:sz w:val="22"/>
          <w:szCs w:val="22"/>
          <w:lang w:val="nl-NL"/>
        </w:rPr>
        <w:t>. Hierna kan je je eigen video gaan aanpassen en vragen toevoegen</w:t>
      </w:r>
      <w:bookmarkStart w:id="0" w:name="_GoBack"/>
      <w:bookmarkEnd w:id="0"/>
    </w:p>
    <w:p w14:paraId="759C7AE8" w14:textId="43A2FE23" w:rsidR="009B4B20" w:rsidRPr="00F375DD" w:rsidRDefault="009B4B20" w:rsidP="00F84FE6">
      <w:pPr>
        <w:pStyle w:val="Lijstalinea"/>
        <w:numPr>
          <w:ilvl w:val="0"/>
          <w:numId w:val="13"/>
        </w:numPr>
        <w:rPr>
          <w:rFonts w:asciiTheme="majorHAnsi" w:hAnsiTheme="majorHAnsi"/>
          <w:bCs/>
          <w:sz w:val="22"/>
          <w:szCs w:val="22"/>
          <w:lang w:val="nl-NL"/>
        </w:rPr>
      </w:pPr>
      <w:r w:rsidRPr="00F375DD">
        <w:rPr>
          <w:rFonts w:asciiTheme="majorHAnsi" w:hAnsiTheme="majorHAnsi"/>
          <w:bCs/>
          <w:sz w:val="22"/>
          <w:szCs w:val="22"/>
          <w:lang w:val="nl-NL"/>
        </w:rPr>
        <w:t xml:space="preserve">Pas de video aan met </w:t>
      </w:r>
      <w:r w:rsidR="00E81C0B" w:rsidRPr="00F375DD">
        <w:rPr>
          <w:rFonts w:asciiTheme="majorHAnsi" w:hAnsiTheme="majorHAnsi"/>
          <w:bCs/>
          <w:sz w:val="22"/>
          <w:szCs w:val="22"/>
          <w:lang w:val="nl-NL"/>
        </w:rPr>
        <w:t> </w:t>
      </w:r>
      <w:proofErr w:type="spellStart"/>
      <w:r w:rsidR="00E81C0B" w:rsidRPr="00F375DD">
        <w:rPr>
          <w:rFonts w:asciiTheme="majorHAnsi" w:hAnsiTheme="majorHAnsi"/>
          <w:bCs/>
          <w:sz w:val="22"/>
          <w:szCs w:val="22"/>
          <w:lang w:val="nl-NL"/>
        </w:rPr>
        <w:t>EDpuzzle</w:t>
      </w:r>
      <w:proofErr w:type="spellEnd"/>
      <w:r w:rsidR="00E81C0B" w:rsidRPr="00F375DD">
        <w:rPr>
          <w:rFonts w:asciiTheme="majorHAnsi" w:hAnsiTheme="majorHAnsi"/>
          <w:sz w:val="22"/>
          <w:szCs w:val="22"/>
          <w:lang w:val="nl-NL"/>
        </w:rPr>
        <w:t xml:space="preserve">. </w:t>
      </w:r>
    </w:p>
    <w:p w14:paraId="258D41B7" w14:textId="77777777" w:rsidR="00F84FE6" w:rsidRPr="00F375DD" w:rsidRDefault="009B4B20" w:rsidP="000C0948">
      <w:pPr>
        <w:pStyle w:val="Lijstalinea"/>
        <w:numPr>
          <w:ilvl w:val="0"/>
          <w:numId w:val="14"/>
        </w:numPr>
        <w:rPr>
          <w:rFonts w:asciiTheme="majorHAnsi" w:hAnsiTheme="majorHAnsi"/>
          <w:sz w:val="22"/>
          <w:szCs w:val="22"/>
          <w:lang w:val="nl-NL"/>
        </w:rPr>
      </w:pPr>
      <w:r w:rsidRPr="00F375DD">
        <w:rPr>
          <w:rFonts w:asciiTheme="majorHAnsi" w:hAnsiTheme="majorHAnsi"/>
          <w:sz w:val="22"/>
          <w:szCs w:val="22"/>
          <w:lang w:val="nl-NL"/>
        </w:rPr>
        <w:t>Eerst kan je je video trimmen (zie de grote schaar bovenin), door de belangrijkste delen er uit te knippen. Dit doe je met behulp van de rode schuifknoppen onderaan de video.</w:t>
      </w:r>
    </w:p>
    <w:p w14:paraId="16B6B5F0" w14:textId="77777777" w:rsidR="00F84FE6" w:rsidRPr="00F375DD" w:rsidRDefault="009B4B20" w:rsidP="005C7371">
      <w:pPr>
        <w:pStyle w:val="Lijstalinea"/>
        <w:numPr>
          <w:ilvl w:val="0"/>
          <w:numId w:val="14"/>
        </w:numPr>
        <w:rPr>
          <w:rFonts w:asciiTheme="majorHAnsi" w:hAnsiTheme="majorHAnsi"/>
          <w:sz w:val="22"/>
          <w:szCs w:val="22"/>
          <w:lang w:val="nl-NL"/>
        </w:rPr>
      </w:pPr>
      <w:r w:rsidRPr="00F375DD">
        <w:rPr>
          <w:rFonts w:asciiTheme="majorHAnsi" w:hAnsiTheme="majorHAnsi"/>
          <w:sz w:val="22"/>
          <w:szCs w:val="22"/>
          <w:lang w:val="nl-NL"/>
        </w:rPr>
        <w:t>Als je video op de perfecte maat is, kan je waar nodig, zelf nog dingen inspreken bij de video (microfoon en luidspreker emblemen boven de video)</w:t>
      </w:r>
    </w:p>
    <w:p w14:paraId="37E9B9EC" w14:textId="77777777" w:rsidR="00F84FE6" w:rsidRPr="00F375DD" w:rsidRDefault="009B4B20" w:rsidP="005C7371">
      <w:pPr>
        <w:pStyle w:val="Lijstalinea"/>
        <w:numPr>
          <w:ilvl w:val="0"/>
          <w:numId w:val="14"/>
        </w:numPr>
        <w:rPr>
          <w:rFonts w:asciiTheme="majorHAnsi" w:hAnsiTheme="majorHAnsi"/>
          <w:sz w:val="22"/>
          <w:szCs w:val="22"/>
          <w:lang w:val="nl-NL"/>
        </w:rPr>
      </w:pPr>
      <w:r w:rsidRPr="00F375DD">
        <w:rPr>
          <w:rFonts w:asciiTheme="majorHAnsi" w:hAnsiTheme="majorHAnsi"/>
          <w:sz w:val="22"/>
          <w:szCs w:val="22"/>
          <w:lang w:val="nl-NL"/>
        </w:rPr>
        <w:t>Hierna kan je beginnen met het toevoegen van vragen (druk op het vraagteken em</w:t>
      </w:r>
      <w:r w:rsidR="00F84FE6" w:rsidRPr="00F375DD">
        <w:rPr>
          <w:rFonts w:asciiTheme="majorHAnsi" w:hAnsiTheme="majorHAnsi"/>
          <w:sz w:val="22"/>
          <w:szCs w:val="22"/>
          <w:lang w:val="nl-NL"/>
        </w:rPr>
        <w:t>bleem boven de video). Je ziet onder</w:t>
      </w:r>
      <w:r w:rsidRPr="00F375DD">
        <w:rPr>
          <w:rFonts w:asciiTheme="majorHAnsi" w:hAnsiTheme="majorHAnsi"/>
          <w:sz w:val="22"/>
          <w:szCs w:val="22"/>
          <w:lang w:val="nl-NL"/>
        </w:rPr>
        <w:t xml:space="preserve"> de video groene blokjes met vraagteken erin. Deze kan je zo plaatsen en verslepen dat ze op de juiste plek in de video terechtkomen.</w:t>
      </w:r>
      <w:r w:rsidR="009B18D5" w:rsidRPr="00F375DD">
        <w:rPr>
          <w:rFonts w:asciiTheme="majorHAnsi" w:hAnsiTheme="majorHAnsi"/>
          <w:sz w:val="22"/>
          <w:szCs w:val="22"/>
          <w:lang w:val="nl-NL"/>
        </w:rPr>
        <w:t xml:space="preserve"> </w:t>
      </w:r>
      <w:r w:rsidRPr="00F375DD">
        <w:rPr>
          <w:rFonts w:asciiTheme="majorHAnsi" w:hAnsiTheme="majorHAnsi"/>
          <w:sz w:val="22"/>
          <w:szCs w:val="22"/>
          <w:lang w:val="nl-NL"/>
        </w:rPr>
        <w:t xml:space="preserve">Staan ze op de juiste plek? Druk op het groene blok en je kan je vraag aanmaken. Je kan kiezen voor open vragen en multiple </w:t>
      </w:r>
      <w:proofErr w:type="spellStart"/>
      <w:r w:rsidRPr="00F375DD">
        <w:rPr>
          <w:rFonts w:asciiTheme="majorHAnsi" w:hAnsiTheme="majorHAnsi"/>
          <w:sz w:val="22"/>
          <w:szCs w:val="22"/>
          <w:lang w:val="nl-NL"/>
        </w:rPr>
        <w:t>choice</w:t>
      </w:r>
      <w:proofErr w:type="spellEnd"/>
      <w:r w:rsidRPr="00F375DD">
        <w:rPr>
          <w:rFonts w:asciiTheme="majorHAnsi" w:hAnsiTheme="majorHAnsi"/>
          <w:sz w:val="22"/>
          <w:szCs w:val="22"/>
          <w:lang w:val="nl-NL"/>
        </w:rPr>
        <w:t xml:space="preserve"> vragen, maar ook  opmerkingen toevoegen.  </w:t>
      </w:r>
    </w:p>
    <w:p w14:paraId="43505DCC" w14:textId="77777777" w:rsidR="00F84FE6" w:rsidRPr="00F375DD" w:rsidRDefault="009B4B20" w:rsidP="008637E3">
      <w:pPr>
        <w:pStyle w:val="Lijstalinea"/>
        <w:numPr>
          <w:ilvl w:val="0"/>
          <w:numId w:val="14"/>
        </w:numPr>
        <w:rPr>
          <w:rFonts w:asciiTheme="majorHAnsi" w:hAnsiTheme="majorHAnsi"/>
          <w:sz w:val="22"/>
          <w:szCs w:val="22"/>
          <w:lang w:val="nl-NL"/>
        </w:rPr>
      </w:pPr>
      <w:r w:rsidRPr="00F375DD">
        <w:rPr>
          <w:rFonts w:asciiTheme="majorHAnsi" w:hAnsiTheme="majorHAnsi"/>
          <w:sz w:val="22"/>
          <w:szCs w:val="22"/>
          <w:lang w:val="nl-NL"/>
        </w:rPr>
        <w:t>Bij de  vragen is het ook mogelijk al feedback toe</w:t>
      </w:r>
      <w:r w:rsidR="009B18D5" w:rsidRPr="00F375DD">
        <w:rPr>
          <w:rFonts w:asciiTheme="majorHAnsi" w:hAnsiTheme="majorHAnsi"/>
          <w:sz w:val="22"/>
          <w:szCs w:val="22"/>
          <w:lang w:val="nl-NL"/>
        </w:rPr>
        <w:t xml:space="preserve"> </w:t>
      </w:r>
      <w:r w:rsidRPr="00F375DD">
        <w:rPr>
          <w:rFonts w:asciiTheme="majorHAnsi" w:hAnsiTheme="majorHAnsi"/>
          <w:sz w:val="22"/>
          <w:szCs w:val="22"/>
          <w:lang w:val="nl-NL"/>
        </w:rPr>
        <w:t>te</w:t>
      </w:r>
      <w:r w:rsidR="009B18D5" w:rsidRPr="00F375DD">
        <w:rPr>
          <w:rFonts w:asciiTheme="majorHAnsi" w:hAnsiTheme="majorHAnsi"/>
          <w:sz w:val="22"/>
          <w:szCs w:val="22"/>
          <w:lang w:val="nl-NL"/>
        </w:rPr>
        <w:t xml:space="preserve"> </w:t>
      </w:r>
      <w:r w:rsidRPr="00F375DD">
        <w:rPr>
          <w:rFonts w:asciiTheme="majorHAnsi" w:hAnsiTheme="majorHAnsi"/>
          <w:sz w:val="22"/>
          <w:szCs w:val="22"/>
          <w:lang w:val="nl-NL"/>
        </w:rPr>
        <w:t>voegen. Deze feedback is voor de leerling pas te zien nadat ze antwoord hebben gegeven. In principe kan deze dus bestaan uit de antwoorden.</w:t>
      </w:r>
      <w:r w:rsidR="005C7371" w:rsidRPr="00F375DD">
        <w:rPr>
          <w:rFonts w:asciiTheme="majorHAnsi" w:hAnsiTheme="majorHAnsi"/>
          <w:sz w:val="22"/>
          <w:szCs w:val="22"/>
          <w:lang w:val="nl-NL"/>
        </w:rPr>
        <w:t xml:space="preserve"> Vergeet je antwoord  en vragen niet te  ‘saven’.</w:t>
      </w:r>
    </w:p>
    <w:p w14:paraId="5DDF26CA" w14:textId="1D968AA9" w:rsidR="005C7371" w:rsidRPr="00F375DD" w:rsidRDefault="005C7371" w:rsidP="00D05462">
      <w:pPr>
        <w:pStyle w:val="Lijstalinea"/>
        <w:numPr>
          <w:ilvl w:val="0"/>
          <w:numId w:val="14"/>
        </w:numPr>
        <w:rPr>
          <w:rFonts w:asciiTheme="majorHAnsi" w:hAnsiTheme="majorHAnsi"/>
          <w:sz w:val="22"/>
          <w:szCs w:val="22"/>
          <w:lang w:val="nl-NL"/>
        </w:rPr>
      </w:pPr>
      <w:r w:rsidRPr="00F375DD">
        <w:rPr>
          <w:rFonts w:asciiTheme="majorHAnsi" w:hAnsiTheme="majorHAnsi"/>
          <w:sz w:val="22"/>
          <w:szCs w:val="22"/>
          <w:lang w:val="nl-NL"/>
        </w:rPr>
        <w:t>Druk op de blauwe knop ‘Finish’ bovenin als je al je vragen hebt toegevoegd en je tevreden bent.</w:t>
      </w:r>
    </w:p>
    <w:p w14:paraId="6FD7DAA8" w14:textId="2DBB81B1" w:rsidR="005C7371" w:rsidRPr="00F375DD" w:rsidRDefault="009B18D5" w:rsidP="009965E9">
      <w:pPr>
        <w:pStyle w:val="Lijstalinea"/>
        <w:numPr>
          <w:ilvl w:val="0"/>
          <w:numId w:val="13"/>
        </w:numPr>
        <w:rPr>
          <w:rFonts w:asciiTheme="majorHAnsi" w:hAnsiTheme="majorHAnsi"/>
          <w:sz w:val="22"/>
          <w:szCs w:val="22"/>
          <w:lang w:val="nl-NL"/>
        </w:rPr>
      </w:pPr>
      <w:r w:rsidRPr="00F375DD">
        <w:rPr>
          <w:rFonts w:asciiTheme="majorHAnsi" w:hAnsiTheme="majorHAnsi"/>
          <w:sz w:val="22"/>
          <w:szCs w:val="22"/>
          <w:lang w:val="nl-NL"/>
        </w:rPr>
        <w:t>Maak een klas</w:t>
      </w:r>
      <w:r w:rsidR="005C7371" w:rsidRPr="00F375DD">
        <w:rPr>
          <w:rFonts w:asciiTheme="majorHAnsi" w:hAnsiTheme="majorHAnsi"/>
          <w:sz w:val="22"/>
          <w:szCs w:val="22"/>
          <w:lang w:val="nl-NL"/>
        </w:rPr>
        <w:t xml:space="preserve"> aan door op </w:t>
      </w:r>
      <w:r w:rsidRPr="00F375DD">
        <w:rPr>
          <w:rFonts w:asciiTheme="majorHAnsi" w:hAnsiTheme="majorHAnsi"/>
          <w:sz w:val="22"/>
          <w:szCs w:val="22"/>
          <w:lang w:val="nl-NL"/>
        </w:rPr>
        <w:t>‘</w:t>
      </w:r>
      <w:proofErr w:type="spellStart"/>
      <w:r w:rsidR="005C7371" w:rsidRPr="00F375DD">
        <w:rPr>
          <w:rFonts w:asciiTheme="majorHAnsi" w:hAnsiTheme="majorHAnsi"/>
          <w:sz w:val="22"/>
          <w:szCs w:val="22"/>
          <w:lang w:val="nl-NL"/>
        </w:rPr>
        <w:t>create</w:t>
      </w:r>
      <w:proofErr w:type="spellEnd"/>
      <w:r w:rsidR="005C7371" w:rsidRPr="00F375DD">
        <w:rPr>
          <w:rFonts w:asciiTheme="majorHAnsi" w:hAnsiTheme="majorHAnsi"/>
          <w:sz w:val="22"/>
          <w:szCs w:val="22"/>
          <w:lang w:val="nl-NL"/>
        </w:rPr>
        <w:t xml:space="preserve"> class</w:t>
      </w:r>
      <w:r w:rsidRPr="00F375DD">
        <w:rPr>
          <w:rFonts w:asciiTheme="majorHAnsi" w:hAnsiTheme="majorHAnsi"/>
          <w:sz w:val="22"/>
          <w:szCs w:val="22"/>
          <w:lang w:val="nl-NL"/>
        </w:rPr>
        <w:t>’</w:t>
      </w:r>
      <w:r w:rsidR="005C7371" w:rsidRPr="00F375DD">
        <w:rPr>
          <w:rFonts w:asciiTheme="majorHAnsi" w:hAnsiTheme="majorHAnsi"/>
          <w:sz w:val="22"/>
          <w:szCs w:val="22"/>
          <w:lang w:val="nl-NL"/>
        </w:rPr>
        <w:t xml:space="preserve"> te drukken, Deel je </w:t>
      </w:r>
      <w:proofErr w:type="spellStart"/>
      <w:r w:rsidR="005C7371" w:rsidRPr="00F375DD">
        <w:rPr>
          <w:rFonts w:asciiTheme="majorHAnsi" w:hAnsiTheme="majorHAnsi"/>
          <w:sz w:val="22"/>
          <w:szCs w:val="22"/>
          <w:lang w:val="nl-NL"/>
        </w:rPr>
        <w:t>EDpuzzle</w:t>
      </w:r>
      <w:proofErr w:type="spellEnd"/>
      <w:r w:rsidR="005C7371" w:rsidRPr="00F375DD">
        <w:rPr>
          <w:rFonts w:asciiTheme="majorHAnsi" w:hAnsiTheme="majorHAnsi"/>
          <w:sz w:val="22"/>
          <w:szCs w:val="22"/>
          <w:lang w:val="nl-NL"/>
        </w:rPr>
        <w:t xml:space="preserve"> met je leerlingen door rechts bovenin op ‘invite more </w:t>
      </w:r>
      <w:proofErr w:type="spellStart"/>
      <w:r w:rsidR="005C7371" w:rsidRPr="00F375DD">
        <w:rPr>
          <w:rFonts w:asciiTheme="majorHAnsi" w:hAnsiTheme="majorHAnsi"/>
          <w:sz w:val="22"/>
          <w:szCs w:val="22"/>
          <w:lang w:val="nl-NL"/>
        </w:rPr>
        <w:t>students</w:t>
      </w:r>
      <w:proofErr w:type="spellEnd"/>
      <w:r w:rsidR="005C7371" w:rsidRPr="00F375DD">
        <w:rPr>
          <w:rFonts w:asciiTheme="majorHAnsi" w:hAnsiTheme="majorHAnsi"/>
          <w:sz w:val="22"/>
          <w:szCs w:val="22"/>
          <w:lang w:val="nl-NL"/>
        </w:rPr>
        <w:t>’ knop te drukken.  Je krijgt dan de ‘class code’ voor je leerlingen.</w:t>
      </w:r>
    </w:p>
    <w:p w14:paraId="255E3EF0" w14:textId="77777777" w:rsidR="00F84FE6" w:rsidRDefault="00F84FE6" w:rsidP="005C7371">
      <w:pPr>
        <w:rPr>
          <w:rFonts w:asciiTheme="majorHAnsi" w:hAnsiTheme="majorHAnsi"/>
          <w:sz w:val="22"/>
          <w:szCs w:val="22"/>
          <w:lang w:val="nl-NL"/>
        </w:rPr>
      </w:pPr>
    </w:p>
    <w:p w14:paraId="65E1A213" w14:textId="77777777" w:rsidR="00F375DD" w:rsidRDefault="00F84FE6" w:rsidP="005B53F0">
      <w:pPr>
        <w:rPr>
          <w:rFonts w:asciiTheme="majorHAnsi" w:eastAsia="Times New Roman" w:hAnsiTheme="majorHAnsi" w:cs="Times New Roman"/>
          <w:lang w:val="nl-NL"/>
        </w:rPr>
      </w:pPr>
      <w:r>
        <w:rPr>
          <w:rFonts w:asciiTheme="majorHAnsi" w:hAnsiTheme="majorHAnsi"/>
          <w:sz w:val="22"/>
          <w:szCs w:val="22"/>
          <w:lang w:val="nl-NL"/>
        </w:rPr>
        <w:t xml:space="preserve">Behoefte aan meer instructie? Bekijk de </w:t>
      </w:r>
      <w:r w:rsidRPr="005B53F0">
        <w:rPr>
          <w:rFonts w:asciiTheme="majorHAnsi" w:hAnsiTheme="majorHAnsi"/>
          <w:sz w:val="22"/>
          <w:szCs w:val="22"/>
          <w:lang w:val="nl-NL"/>
        </w:rPr>
        <w:t>demonstr</w:t>
      </w:r>
      <w:r>
        <w:rPr>
          <w:rFonts w:asciiTheme="majorHAnsi" w:hAnsiTheme="majorHAnsi"/>
          <w:sz w:val="22"/>
          <w:szCs w:val="22"/>
          <w:lang w:val="nl-NL"/>
        </w:rPr>
        <w:t>atievideo</w:t>
      </w:r>
      <w:r w:rsidRPr="005B53F0">
        <w:rPr>
          <w:rFonts w:asciiTheme="majorHAnsi" w:hAnsiTheme="majorHAnsi"/>
          <w:sz w:val="22"/>
          <w:szCs w:val="22"/>
          <w:lang w:val="nl-NL"/>
        </w:rPr>
        <w:t xml:space="preserve">: </w:t>
      </w:r>
      <w:hyperlink r:id="rId6" w:history="1">
        <w:r w:rsidRPr="005B53F0">
          <w:rPr>
            <w:rStyle w:val="Hyperlink"/>
            <w:rFonts w:asciiTheme="majorHAnsi" w:eastAsia="Times New Roman" w:hAnsiTheme="majorHAnsi" w:cs="Times New Roman"/>
            <w:lang w:val="nl-NL"/>
          </w:rPr>
          <w:t>https://youtu.be/iTQpvkQdQOw</w:t>
        </w:r>
      </w:hyperlink>
      <w:r>
        <w:rPr>
          <w:rFonts w:asciiTheme="majorHAnsi" w:eastAsia="Times New Roman" w:hAnsiTheme="majorHAnsi" w:cs="Times New Roman"/>
          <w:lang w:val="nl-NL"/>
        </w:rPr>
        <w:t>.</w:t>
      </w:r>
    </w:p>
    <w:p w14:paraId="5EA1197F" w14:textId="09AE9D94" w:rsidR="0074158B" w:rsidRPr="005B53F0" w:rsidRDefault="005C7371" w:rsidP="00F375DD">
      <w:pPr>
        <w:jc w:val="center"/>
        <w:rPr>
          <w:rFonts w:asciiTheme="majorHAnsi" w:hAnsiTheme="majorHAnsi"/>
          <w:lang w:val="nl-NL"/>
        </w:rPr>
      </w:pPr>
      <w:r w:rsidRPr="005B53F0">
        <w:rPr>
          <w:rFonts w:asciiTheme="majorHAnsi" w:hAnsiTheme="majorHAnsi"/>
          <w:sz w:val="22"/>
          <w:szCs w:val="22"/>
          <w:lang w:val="nl-NL"/>
        </w:rPr>
        <w:t>Succes!</w:t>
      </w:r>
    </w:p>
    <w:sectPr w:rsidR="0074158B" w:rsidRPr="005B53F0" w:rsidSect="009949FC">
      <w:pgSz w:w="11900" w:h="16840"/>
      <w:pgMar w:top="1440" w:right="1797" w:bottom="1440" w:left="179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2A2"/>
    <w:multiLevelType w:val="hybridMultilevel"/>
    <w:tmpl w:val="E7D8F980"/>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8451F"/>
    <w:multiLevelType w:val="hybridMultilevel"/>
    <w:tmpl w:val="ADD66960"/>
    <w:lvl w:ilvl="0" w:tplc="C0DEA8F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5A0EDF"/>
    <w:multiLevelType w:val="hybridMultilevel"/>
    <w:tmpl w:val="63E0FD20"/>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145D4"/>
    <w:multiLevelType w:val="hybridMultilevel"/>
    <w:tmpl w:val="8D74FD1A"/>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1224342E"/>
    <w:multiLevelType w:val="hybridMultilevel"/>
    <w:tmpl w:val="9EF0E8AC"/>
    <w:lvl w:ilvl="0" w:tplc="0413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590D31"/>
    <w:multiLevelType w:val="hybridMultilevel"/>
    <w:tmpl w:val="511630F0"/>
    <w:lvl w:ilvl="0" w:tplc="0413000F">
      <w:start w:val="1"/>
      <w:numFmt w:val="decimal"/>
      <w:lvlText w:val="%1."/>
      <w:lvlJc w:val="left"/>
      <w:pPr>
        <w:ind w:left="2771" w:hanging="360"/>
      </w:pPr>
      <w:rPr>
        <w:rFonts w:hint="default"/>
      </w:rPr>
    </w:lvl>
    <w:lvl w:ilvl="1" w:tplc="04130019" w:tentative="1">
      <w:start w:val="1"/>
      <w:numFmt w:val="lowerLetter"/>
      <w:lvlText w:val="%2."/>
      <w:lvlJc w:val="left"/>
      <w:pPr>
        <w:ind w:left="3491" w:hanging="360"/>
      </w:pPr>
    </w:lvl>
    <w:lvl w:ilvl="2" w:tplc="0413001B" w:tentative="1">
      <w:start w:val="1"/>
      <w:numFmt w:val="lowerRoman"/>
      <w:lvlText w:val="%3."/>
      <w:lvlJc w:val="right"/>
      <w:pPr>
        <w:ind w:left="4211" w:hanging="180"/>
      </w:pPr>
    </w:lvl>
    <w:lvl w:ilvl="3" w:tplc="0413000F" w:tentative="1">
      <w:start w:val="1"/>
      <w:numFmt w:val="decimal"/>
      <w:lvlText w:val="%4."/>
      <w:lvlJc w:val="left"/>
      <w:pPr>
        <w:ind w:left="4931" w:hanging="360"/>
      </w:pPr>
    </w:lvl>
    <w:lvl w:ilvl="4" w:tplc="04130019" w:tentative="1">
      <w:start w:val="1"/>
      <w:numFmt w:val="lowerLetter"/>
      <w:lvlText w:val="%5."/>
      <w:lvlJc w:val="left"/>
      <w:pPr>
        <w:ind w:left="5651" w:hanging="360"/>
      </w:pPr>
    </w:lvl>
    <w:lvl w:ilvl="5" w:tplc="0413001B" w:tentative="1">
      <w:start w:val="1"/>
      <w:numFmt w:val="lowerRoman"/>
      <w:lvlText w:val="%6."/>
      <w:lvlJc w:val="right"/>
      <w:pPr>
        <w:ind w:left="6371" w:hanging="180"/>
      </w:pPr>
    </w:lvl>
    <w:lvl w:ilvl="6" w:tplc="0413000F" w:tentative="1">
      <w:start w:val="1"/>
      <w:numFmt w:val="decimal"/>
      <w:lvlText w:val="%7."/>
      <w:lvlJc w:val="left"/>
      <w:pPr>
        <w:ind w:left="7091" w:hanging="360"/>
      </w:pPr>
    </w:lvl>
    <w:lvl w:ilvl="7" w:tplc="04130019" w:tentative="1">
      <w:start w:val="1"/>
      <w:numFmt w:val="lowerLetter"/>
      <w:lvlText w:val="%8."/>
      <w:lvlJc w:val="left"/>
      <w:pPr>
        <w:ind w:left="7811" w:hanging="360"/>
      </w:pPr>
    </w:lvl>
    <w:lvl w:ilvl="8" w:tplc="0413001B" w:tentative="1">
      <w:start w:val="1"/>
      <w:numFmt w:val="lowerRoman"/>
      <w:lvlText w:val="%9."/>
      <w:lvlJc w:val="right"/>
      <w:pPr>
        <w:ind w:left="8531" w:hanging="180"/>
      </w:pPr>
    </w:lvl>
  </w:abstractNum>
  <w:abstractNum w:abstractNumId="6" w15:restartNumberingAfterBreak="0">
    <w:nsid w:val="160A3B14"/>
    <w:multiLevelType w:val="hybridMultilevel"/>
    <w:tmpl w:val="4BAED0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176116"/>
    <w:multiLevelType w:val="hybridMultilevel"/>
    <w:tmpl w:val="B1E073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3C15912"/>
    <w:multiLevelType w:val="hybridMultilevel"/>
    <w:tmpl w:val="DD26A886"/>
    <w:lvl w:ilvl="0" w:tplc="0413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4D6234"/>
    <w:multiLevelType w:val="hybridMultilevel"/>
    <w:tmpl w:val="BAA6F9B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85D01FE"/>
    <w:multiLevelType w:val="hybridMultilevel"/>
    <w:tmpl w:val="BA3040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C05640"/>
    <w:multiLevelType w:val="hybridMultilevel"/>
    <w:tmpl w:val="616618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2DF0AD9"/>
    <w:multiLevelType w:val="hybridMultilevel"/>
    <w:tmpl w:val="968AA40E"/>
    <w:lvl w:ilvl="0" w:tplc="0413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FB1234"/>
    <w:multiLevelType w:val="hybridMultilevel"/>
    <w:tmpl w:val="07F49A36"/>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65622BC7"/>
    <w:multiLevelType w:val="hybridMultilevel"/>
    <w:tmpl w:val="783E6B2A"/>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0"/>
  </w:num>
  <w:num w:numId="2">
    <w:abstractNumId w:val="4"/>
  </w:num>
  <w:num w:numId="3">
    <w:abstractNumId w:val="1"/>
  </w:num>
  <w:num w:numId="4">
    <w:abstractNumId w:val="6"/>
  </w:num>
  <w:num w:numId="5">
    <w:abstractNumId w:val="8"/>
  </w:num>
  <w:num w:numId="6">
    <w:abstractNumId w:val="12"/>
  </w:num>
  <w:num w:numId="7">
    <w:abstractNumId w:val="5"/>
  </w:num>
  <w:num w:numId="8">
    <w:abstractNumId w:val="3"/>
  </w:num>
  <w:num w:numId="9">
    <w:abstractNumId w:val="0"/>
  </w:num>
  <w:num w:numId="10">
    <w:abstractNumId w:val="2"/>
  </w:num>
  <w:num w:numId="11">
    <w:abstractNumId w:val="11"/>
  </w:num>
  <w:num w:numId="12">
    <w:abstractNumId w:val="7"/>
  </w:num>
  <w:num w:numId="13">
    <w:abstractNumId w:val="9"/>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2"/>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58B"/>
    <w:rsid w:val="000B446E"/>
    <w:rsid w:val="00130A8D"/>
    <w:rsid w:val="00135704"/>
    <w:rsid w:val="00371408"/>
    <w:rsid w:val="00435D74"/>
    <w:rsid w:val="004779B9"/>
    <w:rsid w:val="00504B88"/>
    <w:rsid w:val="0052067F"/>
    <w:rsid w:val="00543656"/>
    <w:rsid w:val="0054411C"/>
    <w:rsid w:val="005A0AB5"/>
    <w:rsid w:val="005B53F0"/>
    <w:rsid w:val="005C7371"/>
    <w:rsid w:val="006834A5"/>
    <w:rsid w:val="006A384E"/>
    <w:rsid w:val="0074158B"/>
    <w:rsid w:val="00792D7C"/>
    <w:rsid w:val="0081458A"/>
    <w:rsid w:val="00946728"/>
    <w:rsid w:val="00957161"/>
    <w:rsid w:val="009949FC"/>
    <w:rsid w:val="009B18D5"/>
    <w:rsid w:val="009B4B20"/>
    <w:rsid w:val="00A42613"/>
    <w:rsid w:val="00AC1EAF"/>
    <w:rsid w:val="00B27C59"/>
    <w:rsid w:val="00BD556E"/>
    <w:rsid w:val="00C152AC"/>
    <w:rsid w:val="00C254A4"/>
    <w:rsid w:val="00C64CE9"/>
    <w:rsid w:val="00C954A6"/>
    <w:rsid w:val="00C979A1"/>
    <w:rsid w:val="00CF77E5"/>
    <w:rsid w:val="00D203FF"/>
    <w:rsid w:val="00E531F3"/>
    <w:rsid w:val="00E81C0B"/>
    <w:rsid w:val="00EA3FEB"/>
    <w:rsid w:val="00EB3FDE"/>
    <w:rsid w:val="00F375DD"/>
    <w:rsid w:val="00F84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BF9F41"/>
  <w14:defaultImageDpi w14:val="300"/>
  <w15:docId w15:val="{4EEF0870-0070-4675-92BB-A06FB357D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46728"/>
    <w:pPr>
      <w:ind w:left="720"/>
      <w:contextualSpacing/>
    </w:pPr>
  </w:style>
  <w:style w:type="character" w:styleId="Hyperlink">
    <w:name w:val="Hyperlink"/>
    <w:basedOn w:val="Standaardalinea-lettertype"/>
    <w:uiPriority w:val="99"/>
    <w:unhideWhenUsed/>
    <w:rsid w:val="00371408"/>
    <w:rPr>
      <w:color w:val="0000FF"/>
      <w:u w:val="single"/>
    </w:rPr>
  </w:style>
  <w:style w:type="table" w:styleId="Tabelraster">
    <w:name w:val="Table Grid"/>
    <w:basedOn w:val="Standaardtabel"/>
    <w:uiPriority w:val="59"/>
    <w:rsid w:val="001357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E531F3"/>
    <w:rPr>
      <w:sz w:val="16"/>
      <w:szCs w:val="16"/>
    </w:rPr>
  </w:style>
  <w:style w:type="paragraph" w:styleId="Tekstopmerking">
    <w:name w:val="annotation text"/>
    <w:basedOn w:val="Standaard"/>
    <w:link w:val="TekstopmerkingChar"/>
    <w:uiPriority w:val="99"/>
    <w:semiHidden/>
    <w:unhideWhenUsed/>
    <w:rsid w:val="00E531F3"/>
    <w:rPr>
      <w:sz w:val="20"/>
      <w:szCs w:val="20"/>
    </w:rPr>
  </w:style>
  <w:style w:type="character" w:customStyle="1" w:styleId="TekstopmerkingChar">
    <w:name w:val="Tekst opmerking Char"/>
    <w:basedOn w:val="Standaardalinea-lettertype"/>
    <w:link w:val="Tekstopmerking"/>
    <w:uiPriority w:val="99"/>
    <w:semiHidden/>
    <w:rsid w:val="00E531F3"/>
    <w:rPr>
      <w:sz w:val="20"/>
      <w:szCs w:val="20"/>
    </w:rPr>
  </w:style>
  <w:style w:type="paragraph" w:styleId="Onderwerpvanopmerking">
    <w:name w:val="annotation subject"/>
    <w:basedOn w:val="Tekstopmerking"/>
    <w:next w:val="Tekstopmerking"/>
    <w:link w:val="OnderwerpvanopmerkingChar"/>
    <w:uiPriority w:val="99"/>
    <w:semiHidden/>
    <w:unhideWhenUsed/>
    <w:rsid w:val="00E531F3"/>
    <w:rPr>
      <w:b/>
      <w:bCs/>
    </w:rPr>
  </w:style>
  <w:style w:type="character" w:customStyle="1" w:styleId="OnderwerpvanopmerkingChar">
    <w:name w:val="Onderwerp van opmerking Char"/>
    <w:basedOn w:val="TekstopmerkingChar"/>
    <w:link w:val="Onderwerpvanopmerking"/>
    <w:uiPriority w:val="99"/>
    <w:semiHidden/>
    <w:rsid w:val="00E531F3"/>
    <w:rPr>
      <w:b/>
      <w:bCs/>
      <w:sz w:val="20"/>
      <w:szCs w:val="20"/>
    </w:rPr>
  </w:style>
  <w:style w:type="paragraph" w:styleId="Ballontekst">
    <w:name w:val="Balloon Text"/>
    <w:basedOn w:val="Standaard"/>
    <w:link w:val="BallontekstChar"/>
    <w:uiPriority w:val="99"/>
    <w:semiHidden/>
    <w:unhideWhenUsed/>
    <w:rsid w:val="00E531F3"/>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531F3"/>
    <w:rPr>
      <w:rFonts w:ascii="Segoe UI" w:hAnsi="Segoe UI" w:cs="Segoe UI"/>
      <w:sz w:val="18"/>
      <w:szCs w:val="18"/>
    </w:rPr>
  </w:style>
  <w:style w:type="paragraph" w:styleId="Normaalweb">
    <w:name w:val="Normal (Web)"/>
    <w:basedOn w:val="Standaard"/>
    <w:uiPriority w:val="99"/>
    <w:unhideWhenUsed/>
    <w:rsid w:val="00E81C0B"/>
    <w:pPr>
      <w:spacing w:before="100" w:beforeAutospacing="1" w:after="100" w:afterAutospacing="1"/>
    </w:pPr>
    <w:rPr>
      <w:rFonts w:ascii="Times" w:hAnsi="Times" w:cs="Times New Roman"/>
      <w:sz w:val="20"/>
      <w:szCs w:val="20"/>
    </w:rPr>
  </w:style>
  <w:style w:type="character" w:styleId="Zwaar">
    <w:name w:val="Strong"/>
    <w:basedOn w:val="Standaardalinea-lettertype"/>
    <w:uiPriority w:val="22"/>
    <w:qFormat/>
    <w:rsid w:val="00E81C0B"/>
    <w:rPr>
      <w:b/>
      <w:bCs/>
    </w:rPr>
  </w:style>
  <w:style w:type="character" w:styleId="Nadruk">
    <w:name w:val="Emphasis"/>
    <w:basedOn w:val="Standaardalinea-lettertype"/>
    <w:uiPriority w:val="20"/>
    <w:qFormat/>
    <w:rsid w:val="00E81C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6111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iTQpvkQdQOw" TargetMode="External"/><Relationship Id="rId5" Type="http://schemas.openxmlformats.org/officeDocument/2006/relationships/hyperlink" Target="http://www.EDpuzzl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441</Words>
  <Characters>2428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Marie-Louise</dc:creator>
  <cp:keywords/>
  <dc:description/>
  <cp:lastModifiedBy>Martine Kalisvaart</cp:lastModifiedBy>
  <cp:revision>4</cp:revision>
  <cp:lastPrinted>2017-01-09T10:59:00Z</cp:lastPrinted>
  <dcterms:created xsi:type="dcterms:W3CDTF">2016-12-12T09:16:00Z</dcterms:created>
  <dcterms:modified xsi:type="dcterms:W3CDTF">2017-01-09T11:17:00Z</dcterms:modified>
</cp:coreProperties>
</file>