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46"/>
      </w:tblGrid>
      <w:tr w:rsidR="00A67CE2" w:rsidRPr="00A968CF" w14:paraId="4254B8EF" w14:textId="77777777" w:rsidTr="00A67CE2">
        <w:tc>
          <w:tcPr>
            <w:tcW w:w="8446" w:type="dxa"/>
            <w:shd w:val="clear" w:color="auto" w:fill="000000" w:themeFill="text1"/>
          </w:tcPr>
          <w:p w14:paraId="15B45605" w14:textId="4D34236A" w:rsidR="00A67CE2" w:rsidRPr="00A968CF" w:rsidRDefault="00A67CE2" w:rsidP="00A968CF">
            <w:pPr>
              <w:jc w:val="center"/>
              <w:rPr>
                <w:rFonts w:asciiTheme="majorHAnsi" w:hAnsiTheme="majorHAnsi"/>
                <w:b/>
                <w:sz w:val="28"/>
                <w:szCs w:val="28"/>
                <w:lang w:val="nl-NL"/>
              </w:rPr>
            </w:pPr>
            <w:r w:rsidRPr="00A968CF"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  <w:lang w:val="nl-NL"/>
              </w:rPr>
              <w:t>Cel</w:t>
            </w:r>
            <w:r w:rsidR="00A968CF" w:rsidRPr="00A968CF"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  <w:lang w:val="nl-NL"/>
              </w:rPr>
              <w:t>len</w:t>
            </w:r>
            <w:r w:rsidR="008A1B31"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  <w:lang w:val="nl-NL"/>
              </w:rPr>
              <w:t>:</w:t>
            </w:r>
            <w:r w:rsidRPr="00A968CF"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  <w:lang w:val="nl-NL"/>
              </w:rPr>
              <w:t xml:space="preserve"> een </w:t>
            </w:r>
            <w:r w:rsidR="00A968CF" w:rsidRPr="00A968CF"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  <w:lang w:val="nl-NL"/>
              </w:rPr>
              <w:t>360</w:t>
            </w:r>
            <w:r w:rsidR="00A968CF" w:rsidRPr="00A968CF">
              <w:rPr>
                <w:rFonts w:ascii="Calibri" w:hAnsi="Calibri"/>
                <w:b/>
                <w:color w:val="FFFFFF" w:themeColor="background1"/>
                <w:sz w:val="28"/>
                <w:szCs w:val="28"/>
                <w:lang w:val="nl-NL"/>
              </w:rPr>
              <w:t>°</w:t>
            </w:r>
            <w:r w:rsidR="00A968CF" w:rsidRPr="00A968CF"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  <w:lang w:val="nl-NL"/>
              </w:rPr>
              <w:t xml:space="preserve"> </w:t>
            </w:r>
            <w:r w:rsidRPr="00A968CF">
              <w:rPr>
                <w:rFonts w:asciiTheme="majorHAnsi" w:hAnsiTheme="majorHAnsi"/>
                <w:b/>
                <w:color w:val="FFFFFF" w:themeColor="background1"/>
                <w:sz w:val="28"/>
                <w:szCs w:val="28"/>
                <w:lang w:val="nl-NL"/>
              </w:rPr>
              <w:t>tour</w:t>
            </w:r>
          </w:p>
        </w:tc>
      </w:tr>
    </w:tbl>
    <w:p w14:paraId="4A37A221" w14:textId="77777777" w:rsidR="00153A2D" w:rsidRPr="00A968CF" w:rsidRDefault="00153A2D">
      <w:pPr>
        <w:rPr>
          <w:rFonts w:asciiTheme="majorHAnsi" w:hAnsiTheme="majorHAnsi"/>
          <w:u w:val="single"/>
          <w:lang w:val="nl-NL"/>
        </w:rPr>
      </w:pPr>
    </w:p>
    <w:p w14:paraId="36C9A711" w14:textId="7BB2FFA8" w:rsidR="00A67CE2" w:rsidRPr="00A968CF" w:rsidRDefault="00A67CE2">
      <w:pPr>
        <w:rPr>
          <w:rFonts w:asciiTheme="majorHAnsi" w:hAnsiTheme="majorHAnsi"/>
          <w:lang w:val="nl-NL"/>
        </w:rPr>
      </w:pPr>
      <w:r w:rsidRPr="00A968CF">
        <w:rPr>
          <w:rFonts w:asciiTheme="majorHAnsi" w:hAnsiTheme="majorHAnsi"/>
          <w:lang w:val="nl-NL"/>
        </w:rPr>
        <w:t xml:space="preserve">Een cel staat aan de basis van veel biologische kennis en processen. </w:t>
      </w:r>
      <w:r w:rsidR="00B019E8" w:rsidRPr="00A968CF">
        <w:rPr>
          <w:rFonts w:asciiTheme="majorHAnsi" w:hAnsiTheme="majorHAnsi"/>
          <w:lang w:val="nl-NL"/>
        </w:rPr>
        <w:t xml:space="preserve">In BINAS </w:t>
      </w:r>
      <w:r w:rsidR="003508D0">
        <w:rPr>
          <w:rFonts w:asciiTheme="majorHAnsi" w:hAnsiTheme="majorHAnsi"/>
          <w:lang w:val="nl-NL"/>
        </w:rPr>
        <w:t xml:space="preserve">vind je een 2D-afbeelding van de cel. </w:t>
      </w:r>
      <w:r w:rsidRPr="00A968CF">
        <w:rPr>
          <w:rFonts w:asciiTheme="majorHAnsi" w:hAnsiTheme="majorHAnsi"/>
          <w:lang w:val="nl-NL"/>
        </w:rPr>
        <w:t>Met deze opdracht ga je</w:t>
      </w:r>
      <w:r w:rsidR="00B019E8" w:rsidRPr="00A968CF">
        <w:rPr>
          <w:rFonts w:asciiTheme="majorHAnsi" w:hAnsiTheme="majorHAnsi"/>
          <w:lang w:val="nl-NL"/>
        </w:rPr>
        <w:t xml:space="preserve"> </w:t>
      </w:r>
      <w:r w:rsidRPr="00A968CF">
        <w:rPr>
          <w:rFonts w:asciiTheme="majorHAnsi" w:hAnsiTheme="majorHAnsi"/>
          <w:lang w:val="nl-NL"/>
        </w:rPr>
        <w:t>op een andere manier naar d</w:t>
      </w:r>
      <w:r w:rsidR="00B019E8" w:rsidRPr="00A968CF">
        <w:rPr>
          <w:rFonts w:asciiTheme="majorHAnsi" w:hAnsiTheme="majorHAnsi"/>
          <w:lang w:val="nl-NL"/>
        </w:rPr>
        <w:t xml:space="preserve">e onderdelen van de cel kijken. </w:t>
      </w:r>
      <w:r w:rsidR="005B79DC">
        <w:rPr>
          <w:rFonts w:asciiTheme="majorHAnsi" w:hAnsiTheme="majorHAnsi"/>
          <w:lang w:val="nl-NL"/>
        </w:rPr>
        <w:t xml:space="preserve">Je </w:t>
      </w:r>
      <w:r w:rsidR="003508D0">
        <w:rPr>
          <w:rFonts w:asciiTheme="majorHAnsi" w:hAnsiTheme="majorHAnsi"/>
          <w:lang w:val="nl-NL"/>
        </w:rPr>
        <w:t>maak een reis door de cel heen</w:t>
      </w:r>
      <w:r w:rsidR="005B79DC">
        <w:rPr>
          <w:rFonts w:asciiTheme="majorHAnsi" w:hAnsiTheme="majorHAnsi"/>
          <w:lang w:val="nl-NL"/>
        </w:rPr>
        <w:t>. We hebben twee bestemmingen in de aanbieding: de</w:t>
      </w:r>
      <w:r w:rsidRPr="00A968CF">
        <w:rPr>
          <w:rFonts w:asciiTheme="majorHAnsi" w:hAnsiTheme="majorHAnsi"/>
          <w:lang w:val="nl-NL"/>
        </w:rPr>
        <w:t xml:space="preserve"> plantaardige cel</w:t>
      </w:r>
      <w:r w:rsidR="0042769B" w:rsidRPr="00A968CF">
        <w:rPr>
          <w:rFonts w:asciiTheme="majorHAnsi" w:hAnsiTheme="majorHAnsi"/>
          <w:lang w:val="nl-NL"/>
        </w:rPr>
        <w:t xml:space="preserve"> (BINAS 79B) </w:t>
      </w:r>
      <w:r w:rsidRPr="00A968CF">
        <w:rPr>
          <w:rFonts w:asciiTheme="majorHAnsi" w:hAnsiTheme="majorHAnsi"/>
          <w:lang w:val="nl-NL"/>
        </w:rPr>
        <w:t>of een dierlijke cel</w:t>
      </w:r>
      <w:r w:rsidR="0042769B" w:rsidRPr="00A968CF">
        <w:rPr>
          <w:rFonts w:asciiTheme="majorHAnsi" w:hAnsiTheme="majorHAnsi"/>
          <w:lang w:val="nl-NL"/>
        </w:rPr>
        <w:t xml:space="preserve"> (BINAS 79C)</w:t>
      </w:r>
      <w:r w:rsidRPr="00A968CF">
        <w:rPr>
          <w:rFonts w:asciiTheme="majorHAnsi" w:hAnsiTheme="majorHAnsi"/>
          <w:lang w:val="nl-NL"/>
        </w:rPr>
        <w:t>.</w:t>
      </w:r>
    </w:p>
    <w:p w14:paraId="3CB64033" w14:textId="77777777" w:rsidR="00A67CE2" w:rsidRPr="00A968CF" w:rsidRDefault="00A67CE2">
      <w:pPr>
        <w:rPr>
          <w:rFonts w:asciiTheme="majorHAnsi" w:hAnsiTheme="majorHAnsi"/>
          <w:u w:val="single"/>
          <w:lang w:val="nl-NL"/>
        </w:rPr>
      </w:pPr>
    </w:p>
    <w:p w14:paraId="5353B76F" w14:textId="77777777" w:rsidR="00153A2D" w:rsidRPr="00A968CF" w:rsidRDefault="00153A2D">
      <w:pPr>
        <w:rPr>
          <w:rFonts w:asciiTheme="majorHAnsi" w:hAnsiTheme="majorHAnsi"/>
          <w:u w:val="single"/>
          <w:lang w:val="nl-NL"/>
        </w:rPr>
      </w:pPr>
      <w:r w:rsidRPr="00A968CF">
        <w:rPr>
          <w:rFonts w:asciiTheme="majorHAnsi" w:hAnsiTheme="majorHAnsi"/>
          <w:u w:val="single"/>
          <w:lang w:val="nl-NL"/>
        </w:rPr>
        <w:t>Plant</w:t>
      </w:r>
      <w:r w:rsidR="00A741C2" w:rsidRPr="00A968CF">
        <w:rPr>
          <w:rFonts w:asciiTheme="majorHAnsi" w:hAnsiTheme="majorHAnsi"/>
          <w:u w:val="single"/>
          <w:lang w:val="nl-NL"/>
        </w:rPr>
        <w:t xml:space="preserve">aardige </w:t>
      </w:r>
      <w:r w:rsidRPr="00A968CF">
        <w:rPr>
          <w:rFonts w:asciiTheme="majorHAnsi" w:hAnsiTheme="majorHAnsi"/>
          <w:u w:val="single"/>
          <w:lang w:val="nl-NL"/>
        </w:rPr>
        <w:t>cel:</w:t>
      </w:r>
    </w:p>
    <w:p w14:paraId="15BEC42B" w14:textId="77777777" w:rsidR="0042769B" w:rsidRPr="00A968CF" w:rsidRDefault="0042769B">
      <w:pPr>
        <w:rPr>
          <w:rFonts w:asciiTheme="majorHAnsi" w:hAnsiTheme="majorHAnsi"/>
          <w:u w:val="single"/>
          <w:lang w:val="nl-NL"/>
        </w:rPr>
      </w:pPr>
    </w:p>
    <w:p w14:paraId="527859EC" w14:textId="1C97AD1F" w:rsidR="0042769B" w:rsidRPr="005B79DC" w:rsidRDefault="0042769B" w:rsidP="005B79DC">
      <w:pPr>
        <w:pStyle w:val="Lijstalinea"/>
        <w:numPr>
          <w:ilvl w:val="0"/>
          <w:numId w:val="5"/>
        </w:numPr>
        <w:rPr>
          <w:rFonts w:asciiTheme="majorHAnsi" w:hAnsiTheme="majorHAnsi"/>
          <w:lang w:val="nl-NL"/>
        </w:rPr>
      </w:pPr>
      <w:r w:rsidRPr="005B79DC">
        <w:rPr>
          <w:rFonts w:asciiTheme="majorHAnsi" w:hAnsiTheme="majorHAnsi"/>
          <w:lang w:val="nl-NL"/>
        </w:rPr>
        <w:t>Open je BINAS en bekijk de plantaardige cel op BINAS 79B.</w:t>
      </w:r>
    </w:p>
    <w:p w14:paraId="30F75C2B" w14:textId="77777777" w:rsidR="0042769B" w:rsidRPr="00A968CF" w:rsidRDefault="0042769B">
      <w:pPr>
        <w:rPr>
          <w:rFonts w:asciiTheme="majorHAnsi" w:hAnsiTheme="majorHAnsi"/>
          <w:lang w:val="nl-NL"/>
        </w:rPr>
      </w:pPr>
    </w:p>
    <w:p w14:paraId="246A7EC8" w14:textId="4599DAA7" w:rsidR="0042769B" w:rsidRPr="003508D0" w:rsidRDefault="003508D0" w:rsidP="003508D0">
      <w:pPr>
        <w:pStyle w:val="Lijstalinea"/>
        <w:numPr>
          <w:ilvl w:val="0"/>
          <w:numId w:val="7"/>
        </w:numPr>
        <w:rPr>
          <w:rFonts w:asciiTheme="majorHAnsi" w:hAnsiTheme="majorHAnsi"/>
          <w:b/>
          <w:lang w:val="nl-NL"/>
        </w:rPr>
      </w:pPr>
      <w:r w:rsidRPr="003508D0">
        <w:rPr>
          <w:rFonts w:asciiTheme="majorHAnsi" w:hAnsiTheme="majorHAnsi"/>
          <w:b/>
          <w:lang w:val="nl-NL"/>
        </w:rPr>
        <w:t>Stel: je komt op een</w:t>
      </w:r>
      <w:r w:rsidR="0042769B" w:rsidRPr="003508D0">
        <w:rPr>
          <w:rFonts w:asciiTheme="majorHAnsi" w:hAnsiTheme="majorHAnsi"/>
          <w:b/>
          <w:lang w:val="nl-NL"/>
        </w:rPr>
        <w:t xml:space="preserve"> willekeurig moment</w:t>
      </w:r>
      <w:r w:rsidRPr="003508D0">
        <w:rPr>
          <w:rFonts w:asciiTheme="majorHAnsi" w:hAnsiTheme="majorHAnsi"/>
          <w:b/>
          <w:lang w:val="nl-NL"/>
        </w:rPr>
        <w:t xml:space="preserve"> een plantencel binnen. Verwacht je dan dat er beweging te zien is?</w:t>
      </w:r>
      <w:r w:rsidR="0042769B" w:rsidRPr="003508D0">
        <w:rPr>
          <w:rFonts w:asciiTheme="majorHAnsi" w:hAnsiTheme="majorHAnsi"/>
          <w:b/>
          <w:lang w:val="nl-NL"/>
        </w:rPr>
        <w:t xml:space="preserve"> </w:t>
      </w:r>
      <w:r w:rsidRPr="003508D0">
        <w:rPr>
          <w:rFonts w:asciiTheme="majorHAnsi" w:hAnsiTheme="majorHAnsi"/>
          <w:b/>
          <w:lang w:val="nl-NL"/>
        </w:rPr>
        <w:t>Leg uit waarom wel of niet.</w:t>
      </w:r>
    </w:p>
    <w:p w14:paraId="7041E0D7" w14:textId="77777777" w:rsidR="005B79DC" w:rsidRDefault="005B79DC" w:rsidP="0042769B">
      <w:pPr>
        <w:rPr>
          <w:rFonts w:asciiTheme="majorHAnsi" w:hAnsiTheme="majorHAnsi"/>
          <w:b/>
          <w:lang w:val="nl-NL"/>
        </w:rPr>
      </w:pPr>
    </w:p>
    <w:p w14:paraId="436A84CD" w14:textId="77777777" w:rsidR="005B79DC" w:rsidRPr="00A968CF" w:rsidRDefault="005B79DC" w:rsidP="005B79DC">
      <w:pPr>
        <w:rPr>
          <w:rFonts w:asciiTheme="majorHAnsi" w:hAnsiTheme="majorHAnsi"/>
          <w:lang w:val="nl-NL"/>
        </w:rPr>
      </w:pPr>
      <w:r>
        <w:rPr>
          <w:rFonts w:asciiTheme="majorHAnsi" w:hAnsiTheme="majorHAnsi"/>
          <w:b/>
          <w:lang w:val="nl-NL"/>
        </w:rPr>
        <w:t>……………………….……………………….……………………….……………………….……………………….</w:t>
      </w:r>
    </w:p>
    <w:p w14:paraId="2A5B8940" w14:textId="009AE471" w:rsidR="005B79DC" w:rsidRPr="00A968CF" w:rsidRDefault="005B79DC" w:rsidP="0042769B">
      <w:pPr>
        <w:rPr>
          <w:rFonts w:asciiTheme="majorHAnsi" w:hAnsiTheme="majorHAnsi"/>
          <w:lang w:val="nl-NL"/>
        </w:rPr>
      </w:pPr>
    </w:p>
    <w:p w14:paraId="274445C7" w14:textId="77777777" w:rsidR="0042769B" w:rsidRPr="00A968CF" w:rsidRDefault="0042769B" w:rsidP="0042769B">
      <w:pPr>
        <w:rPr>
          <w:rFonts w:asciiTheme="majorHAnsi" w:hAnsiTheme="majorHAnsi"/>
          <w:lang w:val="nl-NL"/>
        </w:rPr>
      </w:pPr>
    </w:p>
    <w:p w14:paraId="4DB1094C" w14:textId="2996ABDB" w:rsidR="00153A2D" w:rsidRDefault="00153A2D" w:rsidP="005B79DC">
      <w:pPr>
        <w:pStyle w:val="Lijstalinea"/>
        <w:numPr>
          <w:ilvl w:val="0"/>
          <w:numId w:val="5"/>
        </w:numPr>
        <w:rPr>
          <w:rFonts w:asciiTheme="majorHAnsi" w:hAnsiTheme="majorHAnsi"/>
          <w:lang w:val="nl-NL"/>
        </w:rPr>
      </w:pPr>
      <w:r w:rsidRPr="00A968CF">
        <w:rPr>
          <w:rFonts w:asciiTheme="majorHAnsi" w:hAnsiTheme="majorHAnsi"/>
          <w:lang w:val="nl-NL"/>
        </w:rPr>
        <w:t>Installeer de app Aurasma</w:t>
      </w:r>
    </w:p>
    <w:p w14:paraId="684C23CE" w14:textId="77777777" w:rsidR="00480464" w:rsidRPr="00480464" w:rsidRDefault="00480464" w:rsidP="00480464">
      <w:pPr>
        <w:pStyle w:val="Lijstalinea"/>
        <w:numPr>
          <w:ilvl w:val="0"/>
          <w:numId w:val="5"/>
        </w:numPr>
        <w:rPr>
          <w:rFonts w:asciiTheme="majorHAnsi" w:hAnsiTheme="majorHAnsi"/>
          <w:lang w:val="nl-NL"/>
        </w:rPr>
      </w:pPr>
      <w:r w:rsidRPr="00480464">
        <w:rPr>
          <w:rFonts w:asciiTheme="majorHAnsi" w:hAnsiTheme="majorHAnsi"/>
          <w:lang w:val="nl-NL"/>
        </w:rPr>
        <w:t>Open de app Aurasma en druk op de A (Aurasma logo) onderin het scherm</w:t>
      </w:r>
    </w:p>
    <w:p w14:paraId="4C0681E2" w14:textId="77777777" w:rsidR="00480464" w:rsidRPr="00480464" w:rsidRDefault="00480464" w:rsidP="00480464">
      <w:pPr>
        <w:pStyle w:val="Lijstalinea"/>
        <w:numPr>
          <w:ilvl w:val="0"/>
          <w:numId w:val="5"/>
        </w:numPr>
        <w:rPr>
          <w:rFonts w:asciiTheme="majorHAnsi" w:hAnsiTheme="majorHAnsi"/>
          <w:lang w:val="nl-NL"/>
        </w:rPr>
      </w:pPr>
      <w:r w:rsidRPr="00480464">
        <w:rPr>
          <w:rFonts w:asciiTheme="majorHAnsi" w:hAnsiTheme="majorHAnsi"/>
          <w:lang w:val="nl-NL"/>
        </w:rPr>
        <w:t>Je ziet nu rechts onderin een loepje, druk hierop</w:t>
      </w:r>
    </w:p>
    <w:p w14:paraId="30B19D8F" w14:textId="77777777" w:rsidR="00480464" w:rsidRPr="00480464" w:rsidRDefault="00480464" w:rsidP="00480464">
      <w:pPr>
        <w:pStyle w:val="Lijstalinea"/>
        <w:numPr>
          <w:ilvl w:val="0"/>
          <w:numId w:val="5"/>
        </w:numPr>
        <w:rPr>
          <w:rFonts w:asciiTheme="majorHAnsi" w:hAnsiTheme="majorHAnsi"/>
          <w:lang w:val="nl-NL"/>
        </w:rPr>
      </w:pPr>
      <w:r w:rsidRPr="00480464">
        <w:rPr>
          <w:rFonts w:asciiTheme="majorHAnsi" w:hAnsiTheme="majorHAnsi"/>
          <w:lang w:val="nl-NL"/>
        </w:rPr>
        <w:t>Zoek naar BINASNIBI of Marie-LouiseGoudeau</w:t>
      </w:r>
    </w:p>
    <w:p w14:paraId="28F6445A" w14:textId="77777777" w:rsidR="00480464" w:rsidRPr="00480464" w:rsidRDefault="00480464" w:rsidP="00480464">
      <w:pPr>
        <w:pStyle w:val="Lijstalinea"/>
        <w:numPr>
          <w:ilvl w:val="0"/>
          <w:numId w:val="5"/>
        </w:numPr>
        <w:rPr>
          <w:rFonts w:asciiTheme="majorHAnsi" w:hAnsiTheme="majorHAnsi"/>
          <w:lang w:val="nl-NL"/>
        </w:rPr>
      </w:pPr>
      <w:r w:rsidRPr="00480464">
        <w:rPr>
          <w:rFonts w:asciiTheme="majorHAnsi" w:hAnsiTheme="majorHAnsi"/>
          <w:lang w:val="nl-NL"/>
        </w:rPr>
        <w:t>Druk op de Dierlijke cell Binas tour, druk daarna op follow</w:t>
      </w:r>
    </w:p>
    <w:p w14:paraId="0AA8FC87" w14:textId="77777777" w:rsidR="00480464" w:rsidRPr="00480464" w:rsidRDefault="00480464" w:rsidP="00480464">
      <w:pPr>
        <w:pStyle w:val="Lijstalinea"/>
        <w:numPr>
          <w:ilvl w:val="0"/>
          <w:numId w:val="5"/>
        </w:numPr>
        <w:rPr>
          <w:rFonts w:asciiTheme="majorHAnsi" w:hAnsiTheme="majorHAnsi"/>
          <w:lang w:val="nl-NL"/>
        </w:rPr>
      </w:pPr>
      <w:r w:rsidRPr="00480464">
        <w:rPr>
          <w:rFonts w:asciiTheme="majorHAnsi" w:hAnsiTheme="majorHAnsi"/>
          <w:lang w:val="nl-NL"/>
        </w:rPr>
        <w:t>Ga weer terug naar het beginscherm van Aurasma</w:t>
      </w:r>
    </w:p>
    <w:p w14:paraId="1BBE78A3" w14:textId="347BD104" w:rsidR="00A741C2" w:rsidRPr="00A968CF" w:rsidRDefault="00153A2D" w:rsidP="005B79DC">
      <w:pPr>
        <w:pStyle w:val="Lijstalinea"/>
        <w:numPr>
          <w:ilvl w:val="0"/>
          <w:numId w:val="5"/>
        </w:numPr>
        <w:rPr>
          <w:rFonts w:asciiTheme="majorHAnsi" w:hAnsiTheme="majorHAnsi"/>
          <w:lang w:val="nl-NL"/>
        </w:rPr>
      </w:pPr>
      <w:r w:rsidRPr="00A968CF">
        <w:rPr>
          <w:rFonts w:asciiTheme="majorHAnsi" w:hAnsiTheme="majorHAnsi"/>
          <w:lang w:val="nl-NL"/>
        </w:rPr>
        <w:t xml:space="preserve">Scan BINAS </w:t>
      </w:r>
      <w:r w:rsidR="00A741C2" w:rsidRPr="00A968CF">
        <w:rPr>
          <w:rFonts w:asciiTheme="majorHAnsi" w:hAnsiTheme="majorHAnsi"/>
          <w:lang w:val="nl-NL"/>
        </w:rPr>
        <w:t>79B</w:t>
      </w:r>
      <w:r w:rsidR="00B019E8" w:rsidRPr="00A968CF">
        <w:rPr>
          <w:rFonts w:asciiTheme="majorHAnsi" w:hAnsiTheme="majorHAnsi"/>
          <w:lang w:val="nl-NL"/>
        </w:rPr>
        <w:t xml:space="preserve"> met Aurasma app. vanaf de poster op de muur</w:t>
      </w:r>
      <w:r w:rsidR="0042769B" w:rsidRPr="00A968CF">
        <w:rPr>
          <w:rFonts w:asciiTheme="majorHAnsi" w:hAnsiTheme="majorHAnsi"/>
          <w:lang w:val="nl-NL"/>
        </w:rPr>
        <w:t xml:space="preserve"> </w:t>
      </w:r>
    </w:p>
    <w:p w14:paraId="4C6D8302" w14:textId="79A844E6" w:rsidR="00A67CE2" w:rsidRPr="00A968CF" w:rsidRDefault="00A741C2" w:rsidP="005B79DC">
      <w:pPr>
        <w:pStyle w:val="Lijstalinea"/>
        <w:numPr>
          <w:ilvl w:val="0"/>
          <w:numId w:val="5"/>
        </w:numPr>
        <w:rPr>
          <w:rFonts w:asciiTheme="majorHAnsi" w:hAnsiTheme="majorHAnsi"/>
          <w:lang w:val="nl-NL"/>
        </w:rPr>
      </w:pPr>
      <w:r w:rsidRPr="00A968CF">
        <w:rPr>
          <w:rFonts w:asciiTheme="majorHAnsi" w:hAnsiTheme="majorHAnsi"/>
          <w:lang w:val="nl-NL"/>
        </w:rPr>
        <w:t>Wacht</w:t>
      </w:r>
      <w:r w:rsidR="0042769B" w:rsidRPr="00A968CF">
        <w:rPr>
          <w:rFonts w:asciiTheme="majorHAnsi" w:hAnsiTheme="majorHAnsi"/>
          <w:lang w:val="nl-NL"/>
        </w:rPr>
        <w:t xml:space="preserve"> totdat de video in beeld  komt</w:t>
      </w:r>
      <w:r w:rsidRPr="00A968CF">
        <w:rPr>
          <w:rFonts w:asciiTheme="majorHAnsi" w:hAnsiTheme="majorHAnsi"/>
          <w:lang w:val="nl-NL"/>
        </w:rPr>
        <w:t xml:space="preserve"> </w:t>
      </w:r>
    </w:p>
    <w:p w14:paraId="5BAD8601" w14:textId="77777777" w:rsidR="006703D3" w:rsidRPr="00A968CF" w:rsidRDefault="006703D3" w:rsidP="006703D3">
      <w:pPr>
        <w:pStyle w:val="Lijstalinea"/>
        <w:ind w:left="1287"/>
        <w:rPr>
          <w:rFonts w:asciiTheme="majorHAnsi" w:hAnsiTheme="majorHAnsi"/>
          <w:lang w:val="nl-NL"/>
        </w:rPr>
      </w:pPr>
    </w:p>
    <w:p w14:paraId="5FBF2CA1" w14:textId="45C0BAD0" w:rsidR="00545903" w:rsidRPr="003508D0" w:rsidRDefault="00545903" w:rsidP="003508D0">
      <w:pPr>
        <w:pStyle w:val="Lijstalinea"/>
        <w:numPr>
          <w:ilvl w:val="0"/>
          <w:numId w:val="7"/>
        </w:numPr>
        <w:rPr>
          <w:rFonts w:asciiTheme="majorHAnsi" w:hAnsiTheme="majorHAnsi"/>
          <w:b/>
          <w:lang w:val="nl-NL"/>
        </w:rPr>
      </w:pPr>
      <w:r w:rsidRPr="003508D0">
        <w:rPr>
          <w:rFonts w:asciiTheme="majorHAnsi" w:hAnsiTheme="majorHAnsi"/>
          <w:b/>
          <w:lang w:val="nl-NL"/>
        </w:rPr>
        <w:t>Zoek de verschillende organellen in</w:t>
      </w:r>
      <w:r w:rsidR="0042769B" w:rsidRPr="003508D0">
        <w:rPr>
          <w:rFonts w:asciiTheme="majorHAnsi" w:hAnsiTheme="majorHAnsi"/>
          <w:b/>
          <w:lang w:val="nl-NL"/>
        </w:rPr>
        <w:t xml:space="preserve"> de in de video. Noteer hun naam en functie in de tabel </w:t>
      </w:r>
      <w:r w:rsidR="003508D0" w:rsidRPr="003508D0">
        <w:rPr>
          <w:rFonts w:asciiTheme="majorHAnsi" w:hAnsiTheme="majorHAnsi"/>
          <w:b/>
          <w:lang w:val="nl-NL"/>
        </w:rPr>
        <w:t>op het aparte blad</w:t>
      </w:r>
      <w:r w:rsidR="00A968CF" w:rsidRPr="003508D0">
        <w:rPr>
          <w:rFonts w:asciiTheme="majorHAnsi" w:hAnsiTheme="majorHAnsi"/>
          <w:b/>
          <w:lang w:val="nl-NL"/>
        </w:rPr>
        <w:t>.</w:t>
      </w:r>
      <w:r w:rsidR="0042769B" w:rsidRPr="003508D0">
        <w:rPr>
          <w:rFonts w:asciiTheme="majorHAnsi" w:hAnsiTheme="majorHAnsi"/>
          <w:b/>
          <w:lang w:val="nl-NL"/>
        </w:rPr>
        <w:t xml:space="preserve"> </w:t>
      </w:r>
    </w:p>
    <w:p w14:paraId="79D8C73E" w14:textId="77777777" w:rsidR="005B79DC" w:rsidRDefault="005B79DC" w:rsidP="006703D3">
      <w:pPr>
        <w:rPr>
          <w:rFonts w:asciiTheme="majorHAnsi" w:hAnsiTheme="majorHAnsi"/>
          <w:lang w:val="nl-NL"/>
        </w:rPr>
      </w:pPr>
    </w:p>
    <w:p w14:paraId="7426E3E9" w14:textId="561D405B" w:rsidR="0042769B" w:rsidRPr="003508D0" w:rsidRDefault="0042769B" w:rsidP="003508D0">
      <w:pPr>
        <w:pStyle w:val="Lijstalinea"/>
        <w:numPr>
          <w:ilvl w:val="0"/>
          <w:numId w:val="7"/>
        </w:numPr>
        <w:rPr>
          <w:rFonts w:asciiTheme="majorHAnsi" w:hAnsiTheme="majorHAnsi"/>
          <w:b/>
          <w:lang w:val="nl-NL"/>
        </w:rPr>
      </w:pPr>
      <w:r w:rsidRPr="003508D0">
        <w:rPr>
          <w:rFonts w:asciiTheme="majorHAnsi" w:hAnsiTheme="majorHAnsi"/>
          <w:b/>
          <w:lang w:val="nl-NL"/>
        </w:rPr>
        <w:t>Vind je het organel ook terug in de BINAS 79B? Wat zijn d</w:t>
      </w:r>
      <w:r w:rsidR="006703D3" w:rsidRPr="003508D0">
        <w:rPr>
          <w:rFonts w:asciiTheme="majorHAnsi" w:hAnsiTheme="majorHAnsi"/>
          <w:b/>
          <w:lang w:val="nl-NL"/>
        </w:rPr>
        <w:t>e verschillen en overeenkomsten met de BINAS?</w:t>
      </w:r>
      <w:r w:rsidR="00A968CF" w:rsidRPr="003508D0">
        <w:rPr>
          <w:rFonts w:asciiTheme="majorHAnsi" w:hAnsiTheme="majorHAnsi"/>
          <w:b/>
          <w:lang w:val="nl-NL"/>
        </w:rPr>
        <w:t xml:space="preserve"> Noteer </w:t>
      </w:r>
      <w:r w:rsidR="003508D0" w:rsidRPr="003508D0">
        <w:rPr>
          <w:rFonts w:asciiTheme="majorHAnsi" w:hAnsiTheme="majorHAnsi"/>
          <w:b/>
          <w:lang w:val="nl-NL"/>
        </w:rPr>
        <w:t>ook dit in de tabel.</w:t>
      </w:r>
    </w:p>
    <w:p w14:paraId="1FE8D9FA" w14:textId="77777777" w:rsidR="00A968CF" w:rsidRPr="00A968CF" w:rsidRDefault="00A968CF" w:rsidP="006703D3">
      <w:pPr>
        <w:rPr>
          <w:rFonts w:asciiTheme="majorHAnsi" w:hAnsiTheme="majorHAnsi"/>
          <w:lang w:val="nl-NL"/>
        </w:rPr>
      </w:pPr>
    </w:p>
    <w:p w14:paraId="4E12FB92" w14:textId="0024B6BD" w:rsidR="00A968CF" w:rsidRPr="003508D0" w:rsidRDefault="005B79DC" w:rsidP="003508D0">
      <w:pPr>
        <w:pStyle w:val="Lijstalinea"/>
        <w:numPr>
          <w:ilvl w:val="0"/>
          <w:numId w:val="7"/>
        </w:numPr>
        <w:rPr>
          <w:rFonts w:asciiTheme="majorHAnsi" w:hAnsiTheme="majorHAnsi"/>
          <w:b/>
          <w:lang w:val="nl-NL"/>
        </w:rPr>
      </w:pPr>
      <w:r w:rsidRPr="003508D0">
        <w:rPr>
          <w:rFonts w:asciiTheme="majorHAnsi" w:hAnsiTheme="majorHAnsi"/>
          <w:b/>
          <w:lang w:val="nl-NL"/>
        </w:rPr>
        <w:t xml:space="preserve">Kijk terug </w:t>
      </w:r>
      <w:r w:rsidR="00A968CF" w:rsidRPr="003508D0">
        <w:rPr>
          <w:rFonts w:asciiTheme="majorHAnsi" w:hAnsiTheme="majorHAnsi"/>
          <w:b/>
          <w:lang w:val="nl-NL"/>
        </w:rPr>
        <w:t>naar je antwoord bij vraag 1</w:t>
      </w:r>
      <w:r w:rsidRPr="003508D0">
        <w:rPr>
          <w:rFonts w:asciiTheme="majorHAnsi" w:hAnsiTheme="majorHAnsi"/>
          <w:b/>
          <w:lang w:val="nl-NL"/>
        </w:rPr>
        <w:t>. Ben je het hier nog steeds mee eens?</w:t>
      </w:r>
      <w:r w:rsidR="00A968CF" w:rsidRPr="003508D0">
        <w:rPr>
          <w:rFonts w:asciiTheme="majorHAnsi" w:hAnsiTheme="majorHAnsi"/>
          <w:b/>
          <w:lang w:val="nl-NL"/>
        </w:rPr>
        <w:t xml:space="preserve"> </w:t>
      </w:r>
      <w:r w:rsidRPr="003508D0">
        <w:rPr>
          <w:rFonts w:asciiTheme="majorHAnsi" w:hAnsiTheme="majorHAnsi"/>
          <w:b/>
          <w:lang w:val="nl-NL"/>
        </w:rPr>
        <w:t>Leg uit waarom?</w:t>
      </w:r>
    </w:p>
    <w:p w14:paraId="37BC2EC5" w14:textId="77777777" w:rsidR="003508D0" w:rsidRDefault="003508D0" w:rsidP="00A968CF">
      <w:pPr>
        <w:rPr>
          <w:rFonts w:asciiTheme="majorHAnsi" w:hAnsiTheme="majorHAnsi"/>
          <w:b/>
          <w:lang w:val="nl-NL"/>
        </w:rPr>
      </w:pPr>
    </w:p>
    <w:p w14:paraId="1C1581E4" w14:textId="1B8318E6" w:rsidR="005B79DC" w:rsidRPr="005B79DC" w:rsidRDefault="005B79DC" w:rsidP="00A968CF">
      <w:pPr>
        <w:rPr>
          <w:rFonts w:asciiTheme="majorHAnsi" w:hAnsiTheme="majorHAnsi"/>
          <w:b/>
          <w:lang w:val="nl-NL"/>
        </w:rPr>
      </w:pPr>
      <w:r>
        <w:rPr>
          <w:rFonts w:asciiTheme="majorHAnsi" w:hAnsiTheme="majorHAnsi"/>
          <w:b/>
          <w:lang w:val="nl-NL"/>
        </w:rPr>
        <w:t>……………………….……………………….……………………….……………………….……………………….</w:t>
      </w:r>
    </w:p>
    <w:p w14:paraId="3C3FE0D1" w14:textId="77777777" w:rsidR="003508D0" w:rsidRDefault="003508D0" w:rsidP="006703D3">
      <w:pPr>
        <w:rPr>
          <w:rFonts w:asciiTheme="majorHAnsi" w:hAnsiTheme="majorHAnsi"/>
          <w:b/>
          <w:lang w:val="nl-NL"/>
        </w:rPr>
      </w:pPr>
    </w:p>
    <w:p w14:paraId="42FF0FEE" w14:textId="59FCB716" w:rsidR="00A968CF" w:rsidRDefault="003508D0" w:rsidP="006703D3">
      <w:pPr>
        <w:rPr>
          <w:rFonts w:asciiTheme="majorHAnsi" w:hAnsiTheme="majorHAnsi"/>
          <w:b/>
          <w:lang w:val="nl-NL"/>
        </w:rPr>
      </w:pPr>
      <w:r>
        <w:rPr>
          <w:rFonts w:asciiTheme="majorHAnsi" w:hAnsiTheme="majorHAnsi"/>
          <w:b/>
          <w:lang w:val="nl-NL"/>
        </w:rPr>
        <w:t>…………………….……………………….……………………….……………………….………………………….</w:t>
      </w:r>
    </w:p>
    <w:p w14:paraId="4A7316D6" w14:textId="77777777" w:rsidR="003508D0" w:rsidRDefault="003508D0" w:rsidP="006703D3">
      <w:pPr>
        <w:rPr>
          <w:rFonts w:asciiTheme="majorHAnsi" w:hAnsiTheme="majorHAnsi"/>
          <w:b/>
          <w:lang w:val="nl-NL"/>
        </w:rPr>
      </w:pPr>
    </w:p>
    <w:p w14:paraId="38B8E86A" w14:textId="77777777" w:rsidR="00A67CE2" w:rsidRDefault="00A67CE2" w:rsidP="00A67CE2">
      <w:pPr>
        <w:rPr>
          <w:rFonts w:asciiTheme="majorHAnsi" w:hAnsiTheme="majorHAnsi"/>
          <w:b/>
          <w:lang w:val="nl-NL"/>
        </w:rPr>
      </w:pPr>
    </w:p>
    <w:p w14:paraId="4980813F" w14:textId="2E9D970C" w:rsidR="008559AD" w:rsidRDefault="008559AD" w:rsidP="008559AD">
      <w:pPr>
        <w:rPr>
          <w:rFonts w:asciiTheme="majorHAnsi" w:hAnsiTheme="majorHAnsi"/>
          <w:u w:val="single"/>
          <w:lang w:val="nl-NL"/>
        </w:rPr>
      </w:pPr>
      <w:r>
        <w:rPr>
          <w:rFonts w:asciiTheme="majorHAnsi" w:hAnsiTheme="majorHAnsi"/>
          <w:u w:val="single"/>
          <w:lang w:val="nl-NL"/>
        </w:rPr>
        <w:t>Dierlijk</w:t>
      </w:r>
      <w:r w:rsidRPr="00A968CF">
        <w:rPr>
          <w:rFonts w:asciiTheme="majorHAnsi" w:hAnsiTheme="majorHAnsi"/>
          <w:u w:val="single"/>
          <w:lang w:val="nl-NL"/>
        </w:rPr>
        <w:t>e cel:</w:t>
      </w:r>
    </w:p>
    <w:p w14:paraId="3F6F2896" w14:textId="77777777" w:rsidR="008559AD" w:rsidRDefault="008559AD" w:rsidP="008559AD">
      <w:pPr>
        <w:rPr>
          <w:rFonts w:asciiTheme="majorHAnsi" w:hAnsiTheme="majorHAnsi"/>
          <w:u w:val="single"/>
          <w:lang w:val="nl-NL"/>
        </w:rPr>
      </w:pPr>
    </w:p>
    <w:p w14:paraId="6B18E75A" w14:textId="0D8C18E9" w:rsidR="008559AD" w:rsidRPr="00A968CF" w:rsidRDefault="008559AD" w:rsidP="008559AD">
      <w:pPr>
        <w:pStyle w:val="Lijstalinea"/>
        <w:numPr>
          <w:ilvl w:val="0"/>
          <w:numId w:val="5"/>
        </w:numPr>
        <w:rPr>
          <w:rFonts w:asciiTheme="majorHAnsi" w:hAnsiTheme="majorHAnsi"/>
          <w:lang w:val="nl-NL"/>
        </w:rPr>
      </w:pPr>
      <w:r w:rsidRPr="00A968CF">
        <w:rPr>
          <w:rFonts w:asciiTheme="majorHAnsi" w:hAnsiTheme="majorHAnsi"/>
          <w:lang w:val="nl-NL"/>
        </w:rPr>
        <w:t xml:space="preserve">Scan BINAS </w:t>
      </w:r>
      <w:r>
        <w:rPr>
          <w:rFonts w:asciiTheme="majorHAnsi" w:hAnsiTheme="majorHAnsi"/>
          <w:lang w:val="nl-NL"/>
        </w:rPr>
        <w:t>79C</w:t>
      </w:r>
      <w:r w:rsidRPr="00A968CF">
        <w:rPr>
          <w:rFonts w:asciiTheme="majorHAnsi" w:hAnsiTheme="majorHAnsi"/>
          <w:lang w:val="nl-NL"/>
        </w:rPr>
        <w:t xml:space="preserve"> met Aurasma app. vanaf de poster op de muur </w:t>
      </w:r>
    </w:p>
    <w:p w14:paraId="03894042" w14:textId="6DA17DBF" w:rsidR="008559AD" w:rsidRPr="008559AD" w:rsidRDefault="008559AD" w:rsidP="00A67CE2">
      <w:pPr>
        <w:pStyle w:val="Lijstalinea"/>
        <w:numPr>
          <w:ilvl w:val="0"/>
          <w:numId w:val="5"/>
        </w:numPr>
        <w:rPr>
          <w:rFonts w:asciiTheme="majorHAnsi" w:hAnsiTheme="majorHAnsi"/>
          <w:lang w:val="nl-NL"/>
        </w:rPr>
      </w:pPr>
      <w:r w:rsidRPr="00A968CF">
        <w:rPr>
          <w:rFonts w:asciiTheme="majorHAnsi" w:hAnsiTheme="majorHAnsi"/>
          <w:lang w:val="nl-NL"/>
        </w:rPr>
        <w:t>Wacht totdat de video in beeld  komt</w:t>
      </w:r>
      <w:r>
        <w:rPr>
          <w:rFonts w:asciiTheme="majorHAnsi" w:hAnsiTheme="majorHAnsi"/>
          <w:lang w:val="nl-NL"/>
        </w:rPr>
        <w:t>.</w:t>
      </w:r>
    </w:p>
    <w:p w14:paraId="68F355AA" w14:textId="0473A06D" w:rsidR="00A968CF" w:rsidRPr="008F01ED" w:rsidRDefault="003508D0" w:rsidP="00A968CF">
      <w:pPr>
        <w:pStyle w:val="Lijstalinea"/>
        <w:numPr>
          <w:ilvl w:val="0"/>
          <w:numId w:val="6"/>
        </w:numPr>
        <w:rPr>
          <w:rFonts w:asciiTheme="majorHAnsi" w:hAnsiTheme="majorHAnsi"/>
          <w:lang w:val="nl-NL"/>
        </w:rPr>
      </w:pPr>
      <w:r w:rsidRPr="008F01ED">
        <w:rPr>
          <w:rFonts w:asciiTheme="majorHAnsi" w:hAnsiTheme="majorHAnsi"/>
          <w:lang w:val="nl-NL"/>
        </w:rPr>
        <w:t xml:space="preserve">Herhaal vraag 2 en 3 </w:t>
      </w:r>
      <w:r w:rsidR="008559AD" w:rsidRPr="008F01ED">
        <w:rPr>
          <w:rFonts w:asciiTheme="majorHAnsi" w:hAnsiTheme="majorHAnsi"/>
          <w:lang w:val="nl-NL"/>
        </w:rPr>
        <w:t xml:space="preserve"> van de plantaardige cel </w:t>
      </w:r>
      <w:r w:rsidRPr="008F01ED">
        <w:rPr>
          <w:rFonts w:asciiTheme="majorHAnsi" w:hAnsiTheme="majorHAnsi"/>
          <w:lang w:val="nl-NL"/>
        </w:rPr>
        <w:t>voor de dierlijke cel.</w:t>
      </w:r>
    </w:p>
    <w:p w14:paraId="3A28FD47" w14:textId="77777777" w:rsidR="003508D0" w:rsidRDefault="003508D0" w:rsidP="003508D0">
      <w:pPr>
        <w:ind w:right="113"/>
        <w:rPr>
          <w:rFonts w:asciiTheme="majorHAnsi" w:hAnsiTheme="majorHAnsi"/>
          <w:b/>
          <w:lang w:val="nl-NL"/>
        </w:rPr>
        <w:sectPr w:rsidR="003508D0" w:rsidSect="009949FC">
          <w:pgSz w:w="11900" w:h="16840"/>
          <w:pgMar w:top="1440" w:right="1797" w:bottom="1440" w:left="1797" w:header="720" w:footer="720" w:gutter="0"/>
          <w:cols w:space="708"/>
          <w:noEndnote/>
        </w:sectPr>
      </w:pPr>
    </w:p>
    <w:p w14:paraId="6A94B7DE" w14:textId="665EB8BB" w:rsidR="003508D0" w:rsidRDefault="003508D0" w:rsidP="003508D0">
      <w:pPr>
        <w:rPr>
          <w:rFonts w:asciiTheme="majorHAnsi" w:hAnsiTheme="majorHAnsi"/>
          <w:lang w:val="nl-NL"/>
        </w:rPr>
      </w:pPr>
    </w:p>
    <w:tbl>
      <w:tblPr>
        <w:tblStyle w:val="Tabelraster"/>
        <w:tblW w:w="14190" w:type="dxa"/>
        <w:tblLook w:val="04A0" w:firstRow="1" w:lastRow="0" w:firstColumn="1" w:lastColumn="0" w:noHBand="0" w:noVBand="1"/>
      </w:tblPr>
      <w:tblGrid>
        <w:gridCol w:w="2235"/>
        <w:gridCol w:w="2693"/>
        <w:gridCol w:w="3118"/>
        <w:gridCol w:w="2977"/>
        <w:gridCol w:w="3167"/>
      </w:tblGrid>
      <w:tr w:rsidR="003508D0" w14:paraId="23A08A2B" w14:textId="77777777" w:rsidTr="003508D0">
        <w:trPr>
          <w:trHeight w:val="682"/>
        </w:trPr>
        <w:tc>
          <w:tcPr>
            <w:tcW w:w="2235" w:type="dxa"/>
          </w:tcPr>
          <w:p w14:paraId="7AAB388E" w14:textId="5B402EB4" w:rsidR="003508D0" w:rsidRPr="003508D0" w:rsidRDefault="003508D0" w:rsidP="003508D0">
            <w:pPr>
              <w:rPr>
                <w:rFonts w:asciiTheme="majorHAnsi" w:hAnsiTheme="majorHAnsi"/>
                <w:b/>
                <w:lang w:val="nl-NL"/>
              </w:rPr>
            </w:pPr>
            <w:r w:rsidRPr="003508D0">
              <w:rPr>
                <w:rFonts w:asciiTheme="majorHAnsi" w:hAnsiTheme="majorHAnsi"/>
                <w:b/>
                <w:lang w:val="nl-NL"/>
              </w:rPr>
              <w:t>Organel</w:t>
            </w:r>
          </w:p>
        </w:tc>
        <w:tc>
          <w:tcPr>
            <w:tcW w:w="2693" w:type="dxa"/>
          </w:tcPr>
          <w:p w14:paraId="15A5AB08" w14:textId="484C8BDA" w:rsidR="003508D0" w:rsidRPr="003508D0" w:rsidRDefault="003508D0" w:rsidP="003508D0">
            <w:pPr>
              <w:rPr>
                <w:rFonts w:asciiTheme="majorHAnsi" w:hAnsiTheme="majorHAnsi"/>
                <w:b/>
                <w:lang w:val="nl-NL"/>
              </w:rPr>
            </w:pPr>
            <w:r w:rsidRPr="003508D0">
              <w:rPr>
                <w:rFonts w:asciiTheme="majorHAnsi" w:hAnsiTheme="majorHAnsi"/>
                <w:b/>
                <w:lang w:val="nl-NL"/>
              </w:rPr>
              <w:t>Functie</w:t>
            </w:r>
          </w:p>
        </w:tc>
        <w:tc>
          <w:tcPr>
            <w:tcW w:w="3118" w:type="dxa"/>
          </w:tcPr>
          <w:p w14:paraId="0F9F06BC" w14:textId="3B9E0994" w:rsidR="003508D0" w:rsidRPr="003508D0" w:rsidRDefault="003508D0" w:rsidP="003508D0">
            <w:pPr>
              <w:rPr>
                <w:rFonts w:asciiTheme="majorHAnsi" w:hAnsiTheme="majorHAnsi"/>
                <w:b/>
                <w:lang w:val="nl-NL"/>
              </w:rPr>
            </w:pPr>
            <w:r w:rsidRPr="003508D0">
              <w:rPr>
                <w:rFonts w:asciiTheme="majorHAnsi" w:hAnsiTheme="majorHAnsi"/>
                <w:b/>
                <w:lang w:val="nl-NL"/>
              </w:rPr>
              <w:t>Hoe wordt de functie uitgevoerd</w:t>
            </w:r>
          </w:p>
        </w:tc>
        <w:tc>
          <w:tcPr>
            <w:tcW w:w="2977" w:type="dxa"/>
          </w:tcPr>
          <w:p w14:paraId="62D20FF2" w14:textId="38E2555F" w:rsidR="003508D0" w:rsidRPr="003508D0" w:rsidRDefault="003508D0" w:rsidP="003508D0">
            <w:pPr>
              <w:rPr>
                <w:rFonts w:asciiTheme="majorHAnsi" w:hAnsiTheme="majorHAnsi"/>
                <w:b/>
                <w:lang w:val="nl-NL"/>
              </w:rPr>
            </w:pPr>
            <w:r w:rsidRPr="003508D0">
              <w:rPr>
                <w:rFonts w:asciiTheme="majorHAnsi" w:hAnsiTheme="majorHAnsi"/>
                <w:b/>
                <w:lang w:val="nl-NL"/>
              </w:rPr>
              <w:t>Verschil tussen video en BINAS</w:t>
            </w:r>
          </w:p>
        </w:tc>
        <w:tc>
          <w:tcPr>
            <w:tcW w:w="3167" w:type="dxa"/>
          </w:tcPr>
          <w:p w14:paraId="2FBA92DA" w14:textId="5DF1F8D9" w:rsidR="003508D0" w:rsidRPr="003508D0" w:rsidRDefault="003508D0" w:rsidP="003508D0">
            <w:pPr>
              <w:rPr>
                <w:rFonts w:asciiTheme="majorHAnsi" w:hAnsiTheme="majorHAnsi"/>
                <w:b/>
                <w:lang w:val="nl-NL"/>
              </w:rPr>
            </w:pPr>
            <w:r w:rsidRPr="003508D0">
              <w:rPr>
                <w:rFonts w:asciiTheme="majorHAnsi" w:hAnsiTheme="majorHAnsi"/>
                <w:b/>
                <w:lang w:val="nl-NL"/>
              </w:rPr>
              <w:t>Overeenkomst tussen video en BINAS</w:t>
            </w:r>
          </w:p>
        </w:tc>
      </w:tr>
      <w:tr w:rsidR="003508D0" w14:paraId="562645D3" w14:textId="77777777" w:rsidTr="003508D0">
        <w:trPr>
          <w:trHeight w:val="761"/>
        </w:trPr>
        <w:tc>
          <w:tcPr>
            <w:tcW w:w="2235" w:type="dxa"/>
          </w:tcPr>
          <w:p w14:paraId="60E14659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693" w:type="dxa"/>
          </w:tcPr>
          <w:p w14:paraId="3D549D0C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18" w:type="dxa"/>
          </w:tcPr>
          <w:p w14:paraId="7219B198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977" w:type="dxa"/>
          </w:tcPr>
          <w:p w14:paraId="5EBF050F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67" w:type="dxa"/>
          </w:tcPr>
          <w:p w14:paraId="6131FF91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</w:tr>
      <w:tr w:rsidR="003508D0" w14:paraId="6CFF7B87" w14:textId="77777777" w:rsidTr="003508D0">
        <w:trPr>
          <w:trHeight w:val="858"/>
        </w:trPr>
        <w:tc>
          <w:tcPr>
            <w:tcW w:w="2235" w:type="dxa"/>
          </w:tcPr>
          <w:p w14:paraId="15519BED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693" w:type="dxa"/>
          </w:tcPr>
          <w:p w14:paraId="76D798A1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18" w:type="dxa"/>
          </w:tcPr>
          <w:p w14:paraId="480747E8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977" w:type="dxa"/>
          </w:tcPr>
          <w:p w14:paraId="5A5E6D04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67" w:type="dxa"/>
          </w:tcPr>
          <w:p w14:paraId="73891535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</w:tr>
      <w:tr w:rsidR="003508D0" w14:paraId="7AC9D0D4" w14:textId="77777777" w:rsidTr="003508D0">
        <w:trPr>
          <w:trHeight w:val="858"/>
        </w:trPr>
        <w:tc>
          <w:tcPr>
            <w:tcW w:w="2235" w:type="dxa"/>
          </w:tcPr>
          <w:p w14:paraId="2032CBD4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693" w:type="dxa"/>
          </w:tcPr>
          <w:p w14:paraId="57C23923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18" w:type="dxa"/>
          </w:tcPr>
          <w:p w14:paraId="5116EB99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977" w:type="dxa"/>
          </w:tcPr>
          <w:p w14:paraId="77593E65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67" w:type="dxa"/>
          </w:tcPr>
          <w:p w14:paraId="35BBA586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</w:tr>
      <w:tr w:rsidR="003508D0" w14:paraId="1C9D7CB3" w14:textId="77777777" w:rsidTr="003508D0">
        <w:trPr>
          <w:trHeight w:val="761"/>
        </w:trPr>
        <w:tc>
          <w:tcPr>
            <w:tcW w:w="2235" w:type="dxa"/>
          </w:tcPr>
          <w:p w14:paraId="2B5D5C56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693" w:type="dxa"/>
          </w:tcPr>
          <w:p w14:paraId="37AC2AE1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18" w:type="dxa"/>
          </w:tcPr>
          <w:p w14:paraId="62F5D932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977" w:type="dxa"/>
          </w:tcPr>
          <w:p w14:paraId="0C9A3CBE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67" w:type="dxa"/>
          </w:tcPr>
          <w:p w14:paraId="1418F5E1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</w:tr>
      <w:tr w:rsidR="003508D0" w14:paraId="318A4B78" w14:textId="77777777" w:rsidTr="003508D0">
        <w:trPr>
          <w:trHeight w:val="858"/>
        </w:trPr>
        <w:tc>
          <w:tcPr>
            <w:tcW w:w="2235" w:type="dxa"/>
          </w:tcPr>
          <w:p w14:paraId="60C5AF33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693" w:type="dxa"/>
          </w:tcPr>
          <w:p w14:paraId="1ADF1F02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18" w:type="dxa"/>
          </w:tcPr>
          <w:p w14:paraId="7CB53D48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977" w:type="dxa"/>
          </w:tcPr>
          <w:p w14:paraId="4FFCDDC7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67" w:type="dxa"/>
          </w:tcPr>
          <w:p w14:paraId="32D5076A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</w:tr>
      <w:tr w:rsidR="003508D0" w14:paraId="39450253" w14:textId="77777777" w:rsidTr="003508D0">
        <w:trPr>
          <w:trHeight w:val="858"/>
        </w:trPr>
        <w:tc>
          <w:tcPr>
            <w:tcW w:w="2235" w:type="dxa"/>
          </w:tcPr>
          <w:p w14:paraId="217E0BE5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693" w:type="dxa"/>
          </w:tcPr>
          <w:p w14:paraId="7B9B06BC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18" w:type="dxa"/>
          </w:tcPr>
          <w:p w14:paraId="055E637F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977" w:type="dxa"/>
          </w:tcPr>
          <w:p w14:paraId="111BA2BB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67" w:type="dxa"/>
          </w:tcPr>
          <w:p w14:paraId="6C3E9E1F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</w:tr>
      <w:tr w:rsidR="003508D0" w14:paraId="463786EE" w14:textId="77777777" w:rsidTr="003508D0">
        <w:trPr>
          <w:trHeight w:val="858"/>
        </w:trPr>
        <w:tc>
          <w:tcPr>
            <w:tcW w:w="2235" w:type="dxa"/>
          </w:tcPr>
          <w:p w14:paraId="2776F5C2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693" w:type="dxa"/>
          </w:tcPr>
          <w:p w14:paraId="19BED185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18" w:type="dxa"/>
          </w:tcPr>
          <w:p w14:paraId="48789E14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977" w:type="dxa"/>
          </w:tcPr>
          <w:p w14:paraId="56553909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67" w:type="dxa"/>
          </w:tcPr>
          <w:p w14:paraId="1E79EAF5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</w:tr>
      <w:tr w:rsidR="003508D0" w14:paraId="45E9B08C" w14:textId="77777777" w:rsidTr="003508D0">
        <w:trPr>
          <w:trHeight w:val="858"/>
        </w:trPr>
        <w:tc>
          <w:tcPr>
            <w:tcW w:w="2235" w:type="dxa"/>
          </w:tcPr>
          <w:p w14:paraId="65C0291D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693" w:type="dxa"/>
          </w:tcPr>
          <w:p w14:paraId="17F639FE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18" w:type="dxa"/>
          </w:tcPr>
          <w:p w14:paraId="5C1B93CC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977" w:type="dxa"/>
          </w:tcPr>
          <w:p w14:paraId="2901E0BD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67" w:type="dxa"/>
          </w:tcPr>
          <w:p w14:paraId="48176E27" w14:textId="77777777" w:rsidR="003508D0" w:rsidRDefault="003508D0" w:rsidP="003508D0">
            <w:pPr>
              <w:rPr>
                <w:rFonts w:asciiTheme="majorHAnsi" w:hAnsiTheme="majorHAnsi"/>
                <w:lang w:val="nl-NL"/>
              </w:rPr>
            </w:pPr>
          </w:p>
        </w:tc>
      </w:tr>
    </w:tbl>
    <w:p w14:paraId="5AE1CC27" w14:textId="2361D56D" w:rsidR="003508D0" w:rsidRDefault="003508D0" w:rsidP="003508D0">
      <w:pPr>
        <w:ind w:firstLine="720"/>
        <w:rPr>
          <w:rFonts w:asciiTheme="majorHAnsi" w:hAnsiTheme="majorHAnsi"/>
          <w:lang w:val="nl-NL"/>
        </w:rPr>
      </w:pPr>
    </w:p>
    <w:p w14:paraId="7B458798" w14:textId="356FB99F" w:rsidR="003508D0" w:rsidRDefault="003508D0" w:rsidP="003508D0">
      <w:pPr>
        <w:rPr>
          <w:rFonts w:asciiTheme="majorHAnsi" w:hAnsiTheme="majorHAnsi"/>
          <w:lang w:val="nl-NL"/>
        </w:rPr>
      </w:pPr>
    </w:p>
    <w:tbl>
      <w:tblPr>
        <w:tblStyle w:val="Tabelraster"/>
        <w:tblW w:w="14190" w:type="dxa"/>
        <w:tblLook w:val="04A0" w:firstRow="1" w:lastRow="0" w:firstColumn="1" w:lastColumn="0" w:noHBand="0" w:noVBand="1"/>
      </w:tblPr>
      <w:tblGrid>
        <w:gridCol w:w="2376"/>
        <w:gridCol w:w="2835"/>
        <w:gridCol w:w="3119"/>
        <w:gridCol w:w="3022"/>
        <w:gridCol w:w="2838"/>
      </w:tblGrid>
      <w:tr w:rsidR="003508D0" w14:paraId="202778FE" w14:textId="77777777" w:rsidTr="003508D0">
        <w:trPr>
          <w:trHeight w:val="682"/>
        </w:trPr>
        <w:tc>
          <w:tcPr>
            <w:tcW w:w="2376" w:type="dxa"/>
          </w:tcPr>
          <w:p w14:paraId="75553DD7" w14:textId="77777777" w:rsidR="003508D0" w:rsidRPr="003508D0" w:rsidRDefault="003508D0" w:rsidP="00021314">
            <w:pPr>
              <w:rPr>
                <w:rFonts w:asciiTheme="majorHAnsi" w:hAnsiTheme="majorHAnsi"/>
                <w:b/>
                <w:lang w:val="nl-NL"/>
              </w:rPr>
            </w:pPr>
            <w:r w:rsidRPr="003508D0">
              <w:rPr>
                <w:rFonts w:asciiTheme="majorHAnsi" w:hAnsiTheme="majorHAnsi"/>
                <w:b/>
                <w:lang w:val="nl-NL"/>
              </w:rPr>
              <w:t>Organel</w:t>
            </w:r>
          </w:p>
        </w:tc>
        <w:tc>
          <w:tcPr>
            <w:tcW w:w="2835" w:type="dxa"/>
          </w:tcPr>
          <w:p w14:paraId="62326248" w14:textId="77777777" w:rsidR="003508D0" w:rsidRPr="003508D0" w:rsidRDefault="003508D0" w:rsidP="00021314">
            <w:pPr>
              <w:rPr>
                <w:rFonts w:asciiTheme="majorHAnsi" w:hAnsiTheme="majorHAnsi"/>
                <w:b/>
                <w:lang w:val="nl-NL"/>
              </w:rPr>
            </w:pPr>
            <w:r w:rsidRPr="003508D0">
              <w:rPr>
                <w:rFonts w:asciiTheme="majorHAnsi" w:hAnsiTheme="majorHAnsi"/>
                <w:b/>
                <w:lang w:val="nl-NL"/>
              </w:rPr>
              <w:t>Functie</w:t>
            </w:r>
          </w:p>
        </w:tc>
        <w:tc>
          <w:tcPr>
            <w:tcW w:w="3119" w:type="dxa"/>
          </w:tcPr>
          <w:p w14:paraId="41F143B1" w14:textId="77777777" w:rsidR="003508D0" w:rsidRPr="003508D0" w:rsidRDefault="003508D0" w:rsidP="00021314">
            <w:pPr>
              <w:rPr>
                <w:rFonts w:asciiTheme="majorHAnsi" w:hAnsiTheme="majorHAnsi"/>
                <w:b/>
                <w:lang w:val="nl-NL"/>
              </w:rPr>
            </w:pPr>
            <w:r w:rsidRPr="003508D0">
              <w:rPr>
                <w:rFonts w:asciiTheme="majorHAnsi" w:hAnsiTheme="majorHAnsi"/>
                <w:b/>
                <w:lang w:val="nl-NL"/>
              </w:rPr>
              <w:t>Hoe wordt de functie uitgevoerd</w:t>
            </w:r>
          </w:p>
        </w:tc>
        <w:tc>
          <w:tcPr>
            <w:tcW w:w="3022" w:type="dxa"/>
          </w:tcPr>
          <w:p w14:paraId="5FBEA77A" w14:textId="77777777" w:rsidR="003508D0" w:rsidRPr="003508D0" w:rsidRDefault="003508D0" w:rsidP="00021314">
            <w:pPr>
              <w:rPr>
                <w:rFonts w:asciiTheme="majorHAnsi" w:hAnsiTheme="majorHAnsi"/>
                <w:b/>
                <w:lang w:val="nl-NL"/>
              </w:rPr>
            </w:pPr>
            <w:r w:rsidRPr="003508D0">
              <w:rPr>
                <w:rFonts w:asciiTheme="majorHAnsi" w:hAnsiTheme="majorHAnsi"/>
                <w:b/>
                <w:lang w:val="nl-NL"/>
              </w:rPr>
              <w:t>Verschil tussen video en BINAS</w:t>
            </w:r>
          </w:p>
        </w:tc>
        <w:tc>
          <w:tcPr>
            <w:tcW w:w="2838" w:type="dxa"/>
          </w:tcPr>
          <w:p w14:paraId="302BECC8" w14:textId="77777777" w:rsidR="003508D0" w:rsidRPr="003508D0" w:rsidRDefault="003508D0" w:rsidP="00021314">
            <w:pPr>
              <w:rPr>
                <w:rFonts w:asciiTheme="majorHAnsi" w:hAnsiTheme="majorHAnsi"/>
                <w:b/>
                <w:lang w:val="nl-NL"/>
              </w:rPr>
            </w:pPr>
            <w:r w:rsidRPr="003508D0">
              <w:rPr>
                <w:rFonts w:asciiTheme="majorHAnsi" w:hAnsiTheme="majorHAnsi"/>
                <w:b/>
                <w:lang w:val="nl-NL"/>
              </w:rPr>
              <w:t>Overeenkomst tussen video en BINAS</w:t>
            </w:r>
          </w:p>
        </w:tc>
      </w:tr>
      <w:tr w:rsidR="003508D0" w14:paraId="21752036" w14:textId="77777777" w:rsidTr="003508D0">
        <w:trPr>
          <w:trHeight w:val="761"/>
        </w:trPr>
        <w:tc>
          <w:tcPr>
            <w:tcW w:w="2376" w:type="dxa"/>
          </w:tcPr>
          <w:p w14:paraId="255974ED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835" w:type="dxa"/>
          </w:tcPr>
          <w:p w14:paraId="73E77AF7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19" w:type="dxa"/>
          </w:tcPr>
          <w:p w14:paraId="126551E4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022" w:type="dxa"/>
          </w:tcPr>
          <w:p w14:paraId="54034A8E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838" w:type="dxa"/>
          </w:tcPr>
          <w:p w14:paraId="1D50024E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</w:tr>
      <w:tr w:rsidR="003508D0" w14:paraId="3823F680" w14:textId="77777777" w:rsidTr="003508D0">
        <w:trPr>
          <w:trHeight w:val="858"/>
        </w:trPr>
        <w:tc>
          <w:tcPr>
            <w:tcW w:w="2376" w:type="dxa"/>
          </w:tcPr>
          <w:p w14:paraId="25618219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835" w:type="dxa"/>
          </w:tcPr>
          <w:p w14:paraId="28C8C1B0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19" w:type="dxa"/>
          </w:tcPr>
          <w:p w14:paraId="38BB5727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022" w:type="dxa"/>
          </w:tcPr>
          <w:p w14:paraId="060B4152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838" w:type="dxa"/>
          </w:tcPr>
          <w:p w14:paraId="78D5AB92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</w:tr>
      <w:tr w:rsidR="003508D0" w14:paraId="37A1DCDF" w14:textId="77777777" w:rsidTr="003508D0">
        <w:trPr>
          <w:trHeight w:val="858"/>
        </w:trPr>
        <w:tc>
          <w:tcPr>
            <w:tcW w:w="2376" w:type="dxa"/>
          </w:tcPr>
          <w:p w14:paraId="56B46D15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835" w:type="dxa"/>
          </w:tcPr>
          <w:p w14:paraId="62C99DA3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19" w:type="dxa"/>
          </w:tcPr>
          <w:p w14:paraId="6BB15C57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022" w:type="dxa"/>
          </w:tcPr>
          <w:p w14:paraId="0E30658D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838" w:type="dxa"/>
          </w:tcPr>
          <w:p w14:paraId="71B49415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</w:tr>
      <w:tr w:rsidR="003508D0" w14:paraId="440F9923" w14:textId="77777777" w:rsidTr="003508D0">
        <w:trPr>
          <w:trHeight w:val="761"/>
        </w:trPr>
        <w:tc>
          <w:tcPr>
            <w:tcW w:w="2376" w:type="dxa"/>
          </w:tcPr>
          <w:p w14:paraId="57A31893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835" w:type="dxa"/>
          </w:tcPr>
          <w:p w14:paraId="26F296C5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19" w:type="dxa"/>
          </w:tcPr>
          <w:p w14:paraId="438ED577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022" w:type="dxa"/>
          </w:tcPr>
          <w:p w14:paraId="599FFE29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838" w:type="dxa"/>
          </w:tcPr>
          <w:p w14:paraId="69E6531E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</w:tr>
      <w:tr w:rsidR="003508D0" w14:paraId="5ECB8610" w14:textId="77777777" w:rsidTr="003508D0">
        <w:trPr>
          <w:trHeight w:val="858"/>
        </w:trPr>
        <w:tc>
          <w:tcPr>
            <w:tcW w:w="2376" w:type="dxa"/>
          </w:tcPr>
          <w:p w14:paraId="2572BB7E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835" w:type="dxa"/>
          </w:tcPr>
          <w:p w14:paraId="3D8F9A34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19" w:type="dxa"/>
          </w:tcPr>
          <w:p w14:paraId="491B9707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022" w:type="dxa"/>
          </w:tcPr>
          <w:p w14:paraId="427DD517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838" w:type="dxa"/>
          </w:tcPr>
          <w:p w14:paraId="70649C42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</w:tr>
      <w:tr w:rsidR="003508D0" w14:paraId="7ACE27E2" w14:textId="77777777" w:rsidTr="003508D0">
        <w:trPr>
          <w:trHeight w:val="858"/>
        </w:trPr>
        <w:tc>
          <w:tcPr>
            <w:tcW w:w="2376" w:type="dxa"/>
          </w:tcPr>
          <w:p w14:paraId="40E2F7D8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835" w:type="dxa"/>
          </w:tcPr>
          <w:p w14:paraId="5E4ADFC0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19" w:type="dxa"/>
          </w:tcPr>
          <w:p w14:paraId="7976B11F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022" w:type="dxa"/>
          </w:tcPr>
          <w:p w14:paraId="5975F370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838" w:type="dxa"/>
          </w:tcPr>
          <w:p w14:paraId="1D08EF39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</w:tr>
      <w:tr w:rsidR="003508D0" w14:paraId="2D870BE1" w14:textId="77777777" w:rsidTr="003508D0">
        <w:trPr>
          <w:trHeight w:val="858"/>
        </w:trPr>
        <w:tc>
          <w:tcPr>
            <w:tcW w:w="2376" w:type="dxa"/>
          </w:tcPr>
          <w:p w14:paraId="51DD028F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835" w:type="dxa"/>
          </w:tcPr>
          <w:p w14:paraId="26B812B9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19" w:type="dxa"/>
          </w:tcPr>
          <w:p w14:paraId="7EB316D3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022" w:type="dxa"/>
          </w:tcPr>
          <w:p w14:paraId="377F91C4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838" w:type="dxa"/>
          </w:tcPr>
          <w:p w14:paraId="3407E272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</w:tr>
      <w:tr w:rsidR="003508D0" w14:paraId="44230500" w14:textId="77777777" w:rsidTr="003508D0">
        <w:trPr>
          <w:trHeight w:val="858"/>
        </w:trPr>
        <w:tc>
          <w:tcPr>
            <w:tcW w:w="2376" w:type="dxa"/>
          </w:tcPr>
          <w:p w14:paraId="30DF6FC3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835" w:type="dxa"/>
          </w:tcPr>
          <w:p w14:paraId="06CF4816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119" w:type="dxa"/>
          </w:tcPr>
          <w:p w14:paraId="590D28F7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3022" w:type="dxa"/>
          </w:tcPr>
          <w:p w14:paraId="68E975AD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  <w:tc>
          <w:tcPr>
            <w:tcW w:w="2838" w:type="dxa"/>
          </w:tcPr>
          <w:p w14:paraId="5F5467E7" w14:textId="77777777" w:rsidR="003508D0" w:rsidRDefault="003508D0" w:rsidP="00021314">
            <w:pPr>
              <w:rPr>
                <w:rFonts w:asciiTheme="majorHAnsi" w:hAnsiTheme="majorHAnsi"/>
                <w:lang w:val="nl-NL"/>
              </w:rPr>
            </w:pPr>
          </w:p>
        </w:tc>
      </w:tr>
    </w:tbl>
    <w:p w14:paraId="1A30D5B7" w14:textId="77777777" w:rsidR="003508D0" w:rsidRPr="003508D0" w:rsidRDefault="003508D0" w:rsidP="003508D0">
      <w:pPr>
        <w:rPr>
          <w:rFonts w:asciiTheme="majorHAnsi" w:hAnsiTheme="majorHAnsi"/>
          <w:lang w:val="nl-NL"/>
        </w:rPr>
        <w:sectPr w:rsidR="003508D0" w:rsidRPr="003508D0" w:rsidSect="003508D0">
          <w:pgSz w:w="16840" w:h="11900" w:orient="landscape"/>
          <w:pgMar w:top="1797" w:right="1440" w:bottom="1797" w:left="1440" w:header="720" w:footer="720" w:gutter="0"/>
          <w:cols w:space="708"/>
          <w:noEndnote/>
        </w:sectPr>
      </w:pPr>
      <w:bookmarkStart w:id="0" w:name="_GoBack"/>
      <w:bookmarkEnd w:id="0"/>
    </w:p>
    <w:p w14:paraId="2E659703" w14:textId="77777777" w:rsidR="00A741C2" w:rsidRPr="00A968CF" w:rsidRDefault="00A741C2">
      <w:pPr>
        <w:rPr>
          <w:rFonts w:asciiTheme="majorHAnsi" w:hAnsiTheme="majorHAnsi"/>
          <w:lang w:val="nl-NL"/>
        </w:rPr>
      </w:pPr>
    </w:p>
    <w:sectPr w:rsidR="00A741C2" w:rsidRPr="00A968CF" w:rsidSect="009949FC">
      <w:pgSz w:w="11900" w:h="16840"/>
      <w:pgMar w:top="1440" w:right="1797" w:bottom="1440" w:left="179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67BE7F" w14:textId="77777777" w:rsidR="003508D0" w:rsidRDefault="003508D0" w:rsidP="003508D0">
      <w:r>
        <w:separator/>
      </w:r>
    </w:p>
  </w:endnote>
  <w:endnote w:type="continuationSeparator" w:id="0">
    <w:p w14:paraId="7A6A261E" w14:textId="77777777" w:rsidR="003508D0" w:rsidRDefault="003508D0" w:rsidP="00350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0C6029" w14:textId="77777777" w:rsidR="003508D0" w:rsidRDefault="003508D0" w:rsidP="003508D0">
      <w:r>
        <w:separator/>
      </w:r>
    </w:p>
  </w:footnote>
  <w:footnote w:type="continuationSeparator" w:id="0">
    <w:p w14:paraId="0EE03A73" w14:textId="77777777" w:rsidR="003508D0" w:rsidRDefault="003508D0" w:rsidP="00350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D187D"/>
    <w:multiLevelType w:val="hybridMultilevel"/>
    <w:tmpl w:val="691EFB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4342E"/>
    <w:multiLevelType w:val="hybridMultilevel"/>
    <w:tmpl w:val="9EF0E8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B37C5"/>
    <w:multiLevelType w:val="hybridMultilevel"/>
    <w:tmpl w:val="1826EE1C"/>
    <w:lvl w:ilvl="0" w:tplc="599AE40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62813"/>
    <w:multiLevelType w:val="hybridMultilevel"/>
    <w:tmpl w:val="3F04E4D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22851"/>
    <w:multiLevelType w:val="hybridMultilevel"/>
    <w:tmpl w:val="E2FECD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16A7C"/>
    <w:multiLevelType w:val="hybridMultilevel"/>
    <w:tmpl w:val="BE9AB5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00844"/>
    <w:multiLevelType w:val="hybridMultilevel"/>
    <w:tmpl w:val="003E99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E25AB9"/>
    <w:multiLevelType w:val="hybridMultilevel"/>
    <w:tmpl w:val="65E46518"/>
    <w:lvl w:ilvl="0" w:tplc="0413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A2D"/>
    <w:rsid w:val="00153A2D"/>
    <w:rsid w:val="003508D0"/>
    <w:rsid w:val="0042769B"/>
    <w:rsid w:val="004779B9"/>
    <w:rsid w:val="00480464"/>
    <w:rsid w:val="004D1BFA"/>
    <w:rsid w:val="00545903"/>
    <w:rsid w:val="005B79DC"/>
    <w:rsid w:val="006703D3"/>
    <w:rsid w:val="00792D7C"/>
    <w:rsid w:val="008559AD"/>
    <w:rsid w:val="008A1B31"/>
    <w:rsid w:val="008F01ED"/>
    <w:rsid w:val="009949FC"/>
    <w:rsid w:val="00A67CE2"/>
    <w:rsid w:val="00A741C2"/>
    <w:rsid w:val="00A968CF"/>
    <w:rsid w:val="00B019E8"/>
    <w:rsid w:val="00CC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38F8EC"/>
  <w14:defaultImageDpi w14:val="300"/>
  <w15:docId w15:val="{666E729A-FF67-4A05-98C0-85949A3A0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67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67CE2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A67CE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67CE2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67CE2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67CE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67CE2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67CE2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67CE2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3508D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508D0"/>
  </w:style>
  <w:style w:type="paragraph" w:styleId="Voettekst">
    <w:name w:val="footer"/>
    <w:basedOn w:val="Standaard"/>
    <w:link w:val="VoettekstChar"/>
    <w:uiPriority w:val="99"/>
    <w:unhideWhenUsed/>
    <w:rsid w:val="003508D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50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306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Marie-Louise</dc:creator>
  <cp:keywords/>
  <dc:description/>
  <cp:lastModifiedBy>Martine Kalisvaart</cp:lastModifiedBy>
  <cp:revision>2</cp:revision>
  <cp:lastPrinted>2016-12-12T08:51:00Z</cp:lastPrinted>
  <dcterms:created xsi:type="dcterms:W3CDTF">2017-01-09T10:37:00Z</dcterms:created>
  <dcterms:modified xsi:type="dcterms:W3CDTF">2017-01-09T10:37:00Z</dcterms:modified>
</cp:coreProperties>
</file>