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raster"/>
        <w:tblW w:w="9923" w:type="dxa"/>
        <w:tblInd w:w="-176" w:type="dxa"/>
        <w:tblLook w:val="04A0" w:firstRow="1" w:lastRow="0" w:firstColumn="1" w:lastColumn="0" w:noHBand="0" w:noVBand="1"/>
      </w:tblPr>
      <w:tblGrid>
        <w:gridCol w:w="3545"/>
        <w:gridCol w:w="6378"/>
      </w:tblGrid>
      <w:tr w:rsidR="00734D05" w:rsidRPr="00734D05" w:rsidTr="00734D05">
        <w:tc>
          <w:tcPr>
            <w:tcW w:w="3545" w:type="dxa"/>
            <w:shd w:val="clear" w:color="auto" w:fill="808080" w:themeFill="background1" w:themeFillShade="80"/>
          </w:tcPr>
          <w:p w:rsidR="00DA68B3" w:rsidRPr="00734D05" w:rsidRDefault="00DA68B3" w:rsidP="00DA68B3">
            <w:pPr>
              <w:jc w:val="center"/>
              <w:rPr>
                <w:b/>
                <w:color w:val="FFFFFF" w:themeColor="background1"/>
                <w:sz w:val="28"/>
              </w:rPr>
            </w:pPr>
            <w:r w:rsidRPr="00734D05">
              <w:rPr>
                <w:b/>
                <w:color w:val="FFFFFF" w:themeColor="background1"/>
                <w:sz w:val="28"/>
              </w:rPr>
              <w:t>perspectief</w:t>
            </w:r>
          </w:p>
        </w:tc>
        <w:tc>
          <w:tcPr>
            <w:tcW w:w="6378" w:type="dxa"/>
            <w:shd w:val="clear" w:color="auto" w:fill="808080" w:themeFill="background1" w:themeFillShade="80"/>
          </w:tcPr>
          <w:p w:rsidR="00DA68B3" w:rsidRPr="00734D05" w:rsidRDefault="00DA68B3" w:rsidP="00DA68B3">
            <w:pPr>
              <w:jc w:val="center"/>
              <w:rPr>
                <w:b/>
                <w:color w:val="FFFFFF" w:themeColor="background1"/>
                <w:sz w:val="28"/>
              </w:rPr>
            </w:pPr>
            <w:r w:rsidRPr="00734D05">
              <w:rPr>
                <w:b/>
                <w:color w:val="FFFFFF" w:themeColor="background1"/>
                <w:sz w:val="28"/>
              </w:rPr>
              <w:t>voorbeeld</w:t>
            </w:r>
          </w:p>
        </w:tc>
      </w:tr>
      <w:tr w:rsidR="00DA68B3" w:rsidTr="00DA68B3">
        <w:trPr>
          <w:trHeight w:val="1077"/>
        </w:trPr>
        <w:tc>
          <w:tcPr>
            <w:tcW w:w="3545" w:type="dxa"/>
            <w:vAlign w:val="center"/>
          </w:tcPr>
          <w:p w:rsidR="00DA68B3" w:rsidRDefault="00DA68B3" w:rsidP="00DA68B3">
            <w:pPr>
              <w:jc w:val="right"/>
            </w:pPr>
            <w:r>
              <w:rPr>
                <w:rFonts w:ascii="Calibri" w:eastAsia="+mn-ea" w:hAnsi="Calibri" w:cs="+mn-cs"/>
                <w:color w:val="000000"/>
                <w:kern w:val="24"/>
                <w:sz w:val="48"/>
                <w:szCs w:val="48"/>
              </w:rPr>
              <w:t>Vergelijkend</w:t>
            </w:r>
          </w:p>
        </w:tc>
        <w:tc>
          <w:tcPr>
            <w:tcW w:w="6378" w:type="dxa"/>
          </w:tcPr>
          <w:p w:rsidR="00DA68B3" w:rsidRDefault="00DA68B3">
            <w:bookmarkStart w:id="0" w:name="_GoBack"/>
            <w:bookmarkEnd w:id="0"/>
          </w:p>
        </w:tc>
      </w:tr>
      <w:tr w:rsidR="00DA68B3" w:rsidTr="00DA68B3">
        <w:trPr>
          <w:trHeight w:val="1077"/>
        </w:trPr>
        <w:tc>
          <w:tcPr>
            <w:tcW w:w="3545" w:type="dxa"/>
            <w:vAlign w:val="center"/>
          </w:tcPr>
          <w:p w:rsidR="00DA68B3" w:rsidRDefault="00DA68B3" w:rsidP="00DA68B3">
            <w:pPr>
              <w:pStyle w:val="Normaalweb"/>
              <w:spacing w:before="115" w:beforeAutospacing="0" w:after="0" w:afterAutospacing="0"/>
              <w:jc w:val="right"/>
            </w:pPr>
            <w:r>
              <w:rPr>
                <w:rFonts w:ascii="Calibri" w:eastAsia="+mn-ea" w:hAnsi="Calibri" w:cs="+mn-cs"/>
                <w:color w:val="000000"/>
                <w:kern w:val="24"/>
                <w:sz w:val="48"/>
                <w:szCs w:val="48"/>
              </w:rPr>
              <w:t>Oorzakelijk</w:t>
            </w:r>
          </w:p>
        </w:tc>
        <w:tc>
          <w:tcPr>
            <w:tcW w:w="6378" w:type="dxa"/>
          </w:tcPr>
          <w:p w:rsidR="00DA68B3" w:rsidRDefault="00DA68B3"/>
        </w:tc>
      </w:tr>
      <w:tr w:rsidR="00DA68B3" w:rsidTr="00DA68B3">
        <w:trPr>
          <w:trHeight w:val="1077"/>
        </w:trPr>
        <w:tc>
          <w:tcPr>
            <w:tcW w:w="3545" w:type="dxa"/>
            <w:vAlign w:val="center"/>
          </w:tcPr>
          <w:p w:rsidR="00DA68B3" w:rsidRDefault="00DA68B3" w:rsidP="00DA68B3">
            <w:pPr>
              <w:jc w:val="right"/>
            </w:pPr>
            <w:r>
              <w:rPr>
                <w:rFonts w:ascii="Calibri" w:eastAsia="+mn-ea" w:hAnsi="Calibri" w:cs="+mn-cs"/>
                <w:color w:val="000000"/>
                <w:kern w:val="24"/>
                <w:sz w:val="48"/>
                <w:szCs w:val="48"/>
              </w:rPr>
              <w:t>Functioneel</w:t>
            </w:r>
          </w:p>
        </w:tc>
        <w:tc>
          <w:tcPr>
            <w:tcW w:w="6378" w:type="dxa"/>
          </w:tcPr>
          <w:p w:rsidR="00DA68B3" w:rsidRDefault="00DA68B3"/>
        </w:tc>
      </w:tr>
      <w:tr w:rsidR="00DA68B3" w:rsidTr="00DA68B3">
        <w:trPr>
          <w:trHeight w:val="1077"/>
        </w:trPr>
        <w:tc>
          <w:tcPr>
            <w:tcW w:w="3545" w:type="dxa"/>
            <w:vAlign w:val="center"/>
          </w:tcPr>
          <w:p w:rsidR="00DA68B3" w:rsidRDefault="00DA68B3" w:rsidP="00DA68B3">
            <w:pPr>
              <w:pStyle w:val="Normaalweb"/>
              <w:spacing w:before="115" w:beforeAutospacing="0" w:after="0" w:afterAutospacing="0"/>
              <w:jc w:val="right"/>
            </w:pPr>
            <w:r>
              <w:rPr>
                <w:rFonts w:ascii="Calibri" w:eastAsia="+mn-ea" w:hAnsi="Calibri" w:cs="+mn-cs"/>
                <w:color w:val="000000"/>
                <w:kern w:val="24"/>
                <w:sz w:val="48"/>
                <w:szCs w:val="48"/>
              </w:rPr>
              <w:t>Bouw &amp; werking</w:t>
            </w:r>
          </w:p>
        </w:tc>
        <w:tc>
          <w:tcPr>
            <w:tcW w:w="6378" w:type="dxa"/>
          </w:tcPr>
          <w:p w:rsidR="00DA68B3" w:rsidRDefault="00DA68B3"/>
        </w:tc>
      </w:tr>
      <w:tr w:rsidR="00DA68B3" w:rsidTr="00DA68B3">
        <w:trPr>
          <w:trHeight w:val="1077"/>
        </w:trPr>
        <w:tc>
          <w:tcPr>
            <w:tcW w:w="3545" w:type="dxa"/>
            <w:vAlign w:val="center"/>
          </w:tcPr>
          <w:p w:rsidR="00DA68B3" w:rsidRDefault="00DA68B3" w:rsidP="00DA68B3">
            <w:pPr>
              <w:jc w:val="right"/>
            </w:pPr>
            <w:r>
              <w:rPr>
                <w:rFonts w:ascii="Calibri" w:eastAsia="+mn-ea" w:hAnsi="Calibri" w:cs="+mn-cs"/>
                <w:color w:val="000000"/>
                <w:kern w:val="24"/>
                <w:sz w:val="48"/>
                <w:szCs w:val="48"/>
              </w:rPr>
              <w:t>Omgeving</w:t>
            </w:r>
          </w:p>
        </w:tc>
        <w:tc>
          <w:tcPr>
            <w:tcW w:w="6378" w:type="dxa"/>
          </w:tcPr>
          <w:p w:rsidR="00DA68B3" w:rsidRDefault="00DA68B3"/>
        </w:tc>
      </w:tr>
      <w:tr w:rsidR="00DA68B3" w:rsidTr="00DA68B3">
        <w:trPr>
          <w:trHeight w:val="1077"/>
        </w:trPr>
        <w:tc>
          <w:tcPr>
            <w:tcW w:w="3545" w:type="dxa"/>
            <w:vAlign w:val="center"/>
          </w:tcPr>
          <w:p w:rsidR="00DA68B3" w:rsidRDefault="00DA68B3" w:rsidP="00DA68B3">
            <w:pPr>
              <w:jc w:val="right"/>
            </w:pPr>
            <w:r>
              <w:rPr>
                <w:rFonts w:ascii="Calibri" w:eastAsia="+mn-ea" w:hAnsi="Calibri" w:cs="+mn-cs"/>
                <w:color w:val="000000"/>
                <w:kern w:val="24"/>
                <w:sz w:val="48"/>
                <w:szCs w:val="48"/>
              </w:rPr>
              <w:t>Evolutionair</w:t>
            </w:r>
          </w:p>
        </w:tc>
        <w:tc>
          <w:tcPr>
            <w:tcW w:w="6378" w:type="dxa"/>
          </w:tcPr>
          <w:p w:rsidR="00DA68B3" w:rsidRDefault="00DA68B3"/>
        </w:tc>
      </w:tr>
      <w:tr w:rsidR="00DA68B3" w:rsidTr="00DA68B3">
        <w:trPr>
          <w:trHeight w:val="1077"/>
        </w:trPr>
        <w:tc>
          <w:tcPr>
            <w:tcW w:w="3545" w:type="dxa"/>
            <w:vAlign w:val="center"/>
          </w:tcPr>
          <w:p w:rsidR="00DA68B3" w:rsidRDefault="00DA68B3" w:rsidP="00DA68B3">
            <w:pPr>
              <w:pStyle w:val="Normaalweb"/>
              <w:spacing w:before="115" w:beforeAutospacing="0" w:after="0" w:afterAutospacing="0"/>
              <w:jc w:val="right"/>
            </w:pPr>
            <w:r>
              <w:rPr>
                <w:rFonts w:ascii="Calibri" w:eastAsia="+mn-ea" w:hAnsi="Calibri" w:cs="+mn-cs"/>
                <w:color w:val="000000"/>
                <w:kern w:val="24"/>
                <w:sz w:val="48"/>
                <w:szCs w:val="48"/>
              </w:rPr>
              <w:t>Medisch</w:t>
            </w:r>
          </w:p>
        </w:tc>
        <w:tc>
          <w:tcPr>
            <w:tcW w:w="6378" w:type="dxa"/>
          </w:tcPr>
          <w:p w:rsidR="00DA68B3" w:rsidRDefault="00DA68B3"/>
        </w:tc>
      </w:tr>
      <w:tr w:rsidR="00DA68B3" w:rsidTr="00DA68B3">
        <w:trPr>
          <w:trHeight w:val="1077"/>
        </w:trPr>
        <w:tc>
          <w:tcPr>
            <w:tcW w:w="3545" w:type="dxa"/>
            <w:vAlign w:val="center"/>
          </w:tcPr>
          <w:p w:rsidR="00DA68B3" w:rsidRDefault="00DA68B3" w:rsidP="00DA68B3">
            <w:pPr>
              <w:pStyle w:val="Normaalweb"/>
              <w:spacing w:before="115" w:beforeAutospacing="0" w:after="0" w:afterAutospacing="0"/>
              <w:jc w:val="right"/>
            </w:pPr>
            <w:r>
              <w:rPr>
                <w:rFonts w:ascii="Calibri" w:eastAsia="+mn-ea" w:hAnsi="Calibri" w:cs="+mn-cs"/>
                <w:color w:val="000000"/>
                <w:kern w:val="24"/>
                <w:sz w:val="48"/>
                <w:szCs w:val="48"/>
              </w:rPr>
              <w:t>Technologisch</w:t>
            </w:r>
          </w:p>
        </w:tc>
        <w:tc>
          <w:tcPr>
            <w:tcW w:w="6378" w:type="dxa"/>
          </w:tcPr>
          <w:p w:rsidR="00DA68B3" w:rsidRDefault="00DA68B3"/>
        </w:tc>
      </w:tr>
      <w:tr w:rsidR="00DA68B3" w:rsidTr="00DA68B3">
        <w:trPr>
          <w:trHeight w:val="1077"/>
        </w:trPr>
        <w:tc>
          <w:tcPr>
            <w:tcW w:w="3545" w:type="dxa"/>
            <w:vAlign w:val="center"/>
          </w:tcPr>
          <w:p w:rsidR="00DA68B3" w:rsidRDefault="00DA68B3" w:rsidP="00DA68B3">
            <w:pPr>
              <w:pStyle w:val="Normaalweb"/>
              <w:spacing w:before="115" w:beforeAutospacing="0" w:after="0" w:afterAutospacing="0"/>
              <w:jc w:val="right"/>
            </w:pPr>
            <w:r>
              <w:rPr>
                <w:rFonts w:ascii="Calibri" w:eastAsia="+mn-ea" w:hAnsi="Calibri" w:cs="+mn-cs"/>
                <w:color w:val="000000"/>
                <w:kern w:val="24"/>
                <w:sz w:val="48"/>
                <w:szCs w:val="48"/>
              </w:rPr>
              <w:t xml:space="preserve">Ethisch </w:t>
            </w:r>
          </w:p>
        </w:tc>
        <w:tc>
          <w:tcPr>
            <w:tcW w:w="6378" w:type="dxa"/>
          </w:tcPr>
          <w:p w:rsidR="00DA68B3" w:rsidRDefault="00DA68B3"/>
        </w:tc>
      </w:tr>
      <w:tr w:rsidR="00DA68B3" w:rsidTr="00734D05">
        <w:trPr>
          <w:trHeight w:val="1077"/>
        </w:trPr>
        <w:tc>
          <w:tcPr>
            <w:tcW w:w="3545" w:type="dxa"/>
            <w:tcBorders>
              <w:bottom w:val="single" w:sz="4" w:space="0" w:color="auto"/>
            </w:tcBorders>
            <w:vAlign w:val="center"/>
          </w:tcPr>
          <w:p w:rsidR="00DA68B3" w:rsidRDefault="00DA68B3" w:rsidP="00DA68B3">
            <w:pPr>
              <w:jc w:val="right"/>
            </w:pPr>
            <w:r>
              <w:rPr>
                <w:rFonts w:ascii="Calibri" w:eastAsia="+mn-ea" w:hAnsi="Calibri" w:cs="+mn-cs"/>
                <w:color w:val="000000"/>
                <w:kern w:val="24"/>
                <w:sz w:val="48"/>
                <w:szCs w:val="48"/>
              </w:rPr>
              <w:t>Persoonlijk</w:t>
            </w:r>
          </w:p>
        </w:tc>
        <w:tc>
          <w:tcPr>
            <w:tcW w:w="6378" w:type="dxa"/>
            <w:tcBorders>
              <w:bottom w:val="single" w:sz="4" w:space="0" w:color="auto"/>
            </w:tcBorders>
          </w:tcPr>
          <w:p w:rsidR="00DA68B3" w:rsidRDefault="00DA68B3"/>
        </w:tc>
      </w:tr>
      <w:tr w:rsidR="00734D05" w:rsidTr="00734D05">
        <w:trPr>
          <w:trHeight w:val="816"/>
        </w:trPr>
        <w:tc>
          <w:tcPr>
            <w:tcW w:w="3545" w:type="dxa"/>
            <w:tcBorders>
              <w:left w:val="nil"/>
              <w:right w:val="nil"/>
            </w:tcBorders>
            <w:vAlign w:val="center"/>
          </w:tcPr>
          <w:p w:rsidR="00734D05" w:rsidRDefault="00734D05" w:rsidP="00DA68B3">
            <w:pPr>
              <w:jc w:val="right"/>
              <w:rPr>
                <w:rFonts w:ascii="Calibri" w:eastAsia="+mn-ea" w:hAnsi="Calibri" w:cs="+mn-cs"/>
                <w:color w:val="000000"/>
                <w:kern w:val="24"/>
                <w:sz w:val="48"/>
                <w:szCs w:val="48"/>
              </w:rPr>
            </w:pPr>
          </w:p>
        </w:tc>
        <w:tc>
          <w:tcPr>
            <w:tcW w:w="6378" w:type="dxa"/>
            <w:tcBorders>
              <w:left w:val="nil"/>
              <w:right w:val="nil"/>
            </w:tcBorders>
          </w:tcPr>
          <w:p w:rsidR="00734D05" w:rsidRDefault="00734D05"/>
        </w:tc>
      </w:tr>
      <w:tr w:rsidR="00734D05" w:rsidTr="00734D05">
        <w:trPr>
          <w:trHeight w:val="1692"/>
        </w:trPr>
        <w:tc>
          <w:tcPr>
            <w:tcW w:w="3545" w:type="dxa"/>
            <w:vAlign w:val="center"/>
          </w:tcPr>
          <w:p w:rsidR="00734D05" w:rsidRDefault="00734D05" w:rsidP="00DA68B3">
            <w:pPr>
              <w:jc w:val="right"/>
              <w:rPr>
                <w:rFonts w:ascii="Calibri" w:eastAsia="+mn-ea" w:hAnsi="Calibri" w:cs="+mn-cs"/>
                <w:color w:val="000000"/>
                <w:kern w:val="24"/>
                <w:sz w:val="48"/>
                <w:szCs w:val="48"/>
              </w:rPr>
            </w:pPr>
            <w:r>
              <w:rPr>
                <w:rFonts w:ascii="Calibri" w:eastAsia="+mn-ea" w:hAnsi="Calibri" w:cs="+mn-cs"/>
                <w:color w:val="000000"/>
                <w:kern w:val="24"/>
                <w:sz w:val="48"/>
                <w:szCs w:val="48"/>
              </w:rPr>
              <w:t>Wat niet klopt…</w:t>
            </w:r>
          </w:p>
        </w:tc>
        <w:tc>
          <w:tcPr>
            <w:tcW w:w="6378" w:type="dxa"/>
          </w:tcPr>
          <w:p w:rsidR="00734D05" w:rsidRDefault="00734D05"/>
        </w:tc>
      </w:tr>
    </w:tbl>
    <w:p w:rsidR="00BD162E" w:rsidRDefault="00BD162E"/>
    <w:sectPr w:rsidR="00BD162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imSun">
    <w:altName w:val="Arial Unicode MS"/>
    <w:panose1 w:val="02010600030101010101"/>
    <w:charset w:val="86"/>
    <w:family w:val="auto"/>
    <w:notTrueType/>
    <w:pitch w:val="variable"/>
    <w:sig w:usb0="00000000" w:usb1="080E0000" w:usb2="00000010" w:usb3="00000000" w:csb0="0004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+mn-ea">
    <w:panose1 w:val="00000000000000000000"/>
    <w:charset w:val="00"/>
    <w:family w:val="roman"/>
    <w:notTrueType/>
    <w:pitch w:val="default"/>
  </w:font>
  <w:font w:name="+mn-cs"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68B3"/>
    <w:rsid w:val="00201C6A"/>
    <w:rsid w:val="00407C28"/>
    <w:rsid w:val="004B4FCA"/>
    <w:rsid w:val="00537249"/>
    <w:rsid w:val="00623634"/>
    <w:rsid w:val="00734D05"/>
    <w:rsid w:val="007C511D"/>
    <w:rsid w:val="00BD162E"/>
    <w:rsid w:val="00D05361"/>
    <w:rsid w:val="00D65879"/>
    <w:rsid w:val="00DA68B3"/>
    <w:rsid w:val="00F076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nl-NL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uiPriority w:val="59"/>
    <w:rsid w:val="00DA68B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alweb">
    <w:name w:val="Normal (Web)"/>
    <w:basedOn w:val="Standaard"/>
    <w:uiPriority w:val="99"/>
    <w:unhideWhenUsed/>
    <w:rsid w:val="00DA68B3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ko-K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nl-NL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uiPriority w:val="59"/>
    <w:rsid w:val="00DA68B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alweb">
    <w:name w:val="Normal (Web)"/>
    <w:basedOn w:val="Standaard"/>
    <w:uiPriority w:val="99"/>
    <w:unhideWhenUsed/>
    <w:rsid w:val="00DA68B3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28</Words>
  <Characters>154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Universiteit van Amsterdam</Company>
  <LinksUpToDate>false</LinksUpToDate>
  <CharactersWithSpaces>181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Gee van Duin</dc:creator>
  <cp:keywords/>
  <dc:description/>
  <cp:lastModifiedBy>Gee van Duin</cp:lastModifiedBy>
  <cp:revision>2</cp:revision>
  <cp:lastPrinted>2012-01-12T13:18:00Z</cp:lastPrinted>
  <dcterms:created xsi:type="dcterms:W3CDTF">2012-01-12T13:12:00Z</dcterms:created>
  <dcterms:modified xsi:type="dcterms:W3CDTF">2012-01-12T13:31:00Z</dcterms:modified>
</cp:coreProperties>
</file>